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3CF" w:rsidRPr="004A53CF" w:rsidRDefault="004A53CF" w:rsidP="004A53CF">
      <w:pPr>
        <w:rPr>
          <w:rFonts w:ascii="Calibri" w:eastAsia="Times New Roman" w:hAnsi="Calibri" w:cs="Times New Roman"/>
        </w:rPr>
      </w:pPr>
      <w:bookmarkStart w:id="0" w:name="_GoBack"/>
      <w:bookmarkEnd w:id="0"/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5033CAD" wp14:editId="583B84D3">
            <wp:extent cx="2831976" cy="1550904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49F2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55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E637388" wp14:editId="4854234A">
            <wp:extent cx="2673702" cy="15468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65E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610" cy="155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 xml:space="preserve">Imagine </w:t>
      </w:r>
      <w:proofErr w:type="gramStart"/>
      <w:r w:rsidRPr="004A53CF">
        <w:rPr>
          <w:rFonts w:ascii="Calibri" w:eastAsia="Times New Roman" w:hAnsi="Calibri" w:cs="Times New Roman"/>
          <w:b/>
        </w:rPr>
        <w:t>un</w:t>
      </w:r>
      <w:proofErr w:type="gramEnd"/>
      <w:r w:rsidRPr="004A53CF">
        <w:rPr>
          <w:rFonts w:ascii="Calibri" w:eastAsia="Times New Roman" w:hAnsi="Calibri" w:cs="Times New Roman"/>
          <w:b/>
        </w:rPr>
        <w:t xml:space="preserve"> plan pour la construction </w:t>
      </w:r>
      <w:proofErr w:type="spellStart"/>
      <w:r w:rsidRPr="004A53CF">
        <w:rPr>
          <w:rFonts w:ascii="Calibri" w:eastAsia="Times New Roman" w:hAnsi="Calibri" w:cs="Times New Roman"/>
          <w:b/>
        </w:rPr>
        <w:t>européenne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. Il propose à </w:t>
      </w:r>
      <w:proofErr w:type="spellStart"/>
      <w:r w:rsidRPr="004A53CF">
        <w:rPr>
          <w:rFonts w:ascii="Calibri" w:eastAsia="Times New Roman" w:hAnsi="Calibri" w:cs="Times New Roman"/>
          <w:b/>
        </w:rPr>
        <w:t>L’Allemagne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une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alliance </w:t>
      </w:r>
      <w:proofErr w:type="spellStart"/>
      <w:r w:rsidRPr="004A53CF">
        <w:rPr>
          <w:rFonts w:ascii="Calibri" w:eastAsia="Times New Roman" w:hAnsi="Calibri" w:cs="Times New Roman"/>
          <w:b/>
        </w:rPr>
        <w:t>concrete:un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rapprochement </w:t>
      </w:r>
      <w:proofErr w:type="spellStart"/>
      <w:r w:rsidRPr="004A53CF">
        <w:rPr>
          <w:rFonts w:ascii="Calibri" w:eastAsia="Times New Roman" w:hAnsi="Calibri" w:cs="Times New Roman"/>
          <w:b/>
        </w:rPr>
        <w:t>économique</w:t>
      </w:r>
      <w:proofErr w:type="spellEnd"/>
      <w:r w:rsidRPr="004A53CF">
        <w:rPr>
          <w:rFonts w:ascii="Calibri" w:eastAsia="Times New Roman" w:hAnsi="Calibri" w:cs="Times New Roman"/>
          <w:b/>
        </w:rPr>
        <w:t>.</w:t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r w:rsidRPr="004A53CF"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5EDAA386" wp14:editId="04C03D20">
            <wp:extent cx="2057400" cy="1010412"/>
            <wp:effectExtent l="0" t="0" r="0" b="0"/>
            <wp:docPr id="39" name="Picture 11" descr="http://tse1.mm.bing.net/th?&amp;id=OIP.M459c973c00fa0271864e3211aaa0705ao0&amp;w=300&amp;h=224&amp;c=0&amp;pid=1.9&amp;rs=0&amp;p=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se1.mm.bing.net/th?&amp;id=OIP.M459c973c00fa0271864e3211aaa0705ao0&amp;w=300&amp;h=224&amp;c=0&amp;pid=1.9&amp;rs=0&amp;p=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1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b/>
        </w:rPr>
        <w:t xml:space="preserve"> </w:t>
      </w:r>
      <w:r w:rsidRPr="004A53CF">
        <w:rPr>
          <w:rFonts w:ascii="Calibri" w:eastAsia="Times New Roman" w:hAnsi="Calibri" w:cs="Times New Roman"/>
          <w:b/>
          <w:noProof/>
          <w:lang w:eastAsia="en-GB"/>
        </w:rPr>
        <w:drawing>
          <wp:inline distT="0" distB="0" distL="0" distR="0" wp14:anchorId="5DF5A840" wp14:editId="34447EDC">
            <wp:extent cx="749935" cy="7499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b/>
        </w:rPr>
        <w:t xml:space="preserve"> </w:t>
      </w:r>
      <w:r w:rsidRPr="004A53CF">
        <w:rPr>
          <w:rFonts w:ascii="Calibri" w:eastAsia="Times New Roman" w:hAnsi="Calibri" w:cs="Times New Roman"/>
          <w:i/>
        </w:rPr>
        <w:t xml:space="preserve">Rapprochement </w:t>
      </w:r>
      <w:proofErr w:type="spellStart"/>
      <w:r w:rsidRPr="004A53CF">
        <w:rPr>
          <w:rFonts w:ascii="Calibri" w:eastAsia="Times New Roman" w:hAnsi="Calibri" w:cs="Times New Roman"/>
          <w:i/>
        </w:rPr>
        <w:t>économique</w:t>
      </w:r>
      <w:proofErr w:type="spellEnd"/>
      <w:r w:rsidRPr="004A53CF">
        <w:rPr>
          <w:rFonts w:ascii="Calibri" w:eastAsia="Times New Roman" w:hAnsi="Calibri" w:cs="Times New Roman"/>
          <w:i/>
        </w:rPr>
        <w:t>.</w:t>
      </w:r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2C38F12" wp14:editId="63547483">
            <wp:extent cx="2857069" cy="1590918"/>
            <wp:effectExtent l="0" t="0" r="63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2DDE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069" cy="159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A06B0AA" wp14:editId="2DB432E4">
            <wp:extent cx="2567079" cy="1562100"/>
            <wp:effectExtent l="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7E8D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683" cy="156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proofErr w:type="spellStart"/>
      <w:r w:rsidRPr="004A53CF">
        <w:rPr>
          <w:rFonts w:ascii="Calibri" w:eastAsia="Times New Roman" w:hAnsi="Calibri" w:cs="Times New Roman"/>
          <w:b/>
        </w:rPr>
        <w:t>Objectif:metre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en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commun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les </w:t>
      </w:r>
      <w:proofErr w:type="spellStart"/>
      <w:r w:rsidRPr="004A53CF">
        <w:rPr>
          <w:rFonts w:ascii="Calibri" w:eastAsia="Times New Roman" w:hAnsi="Calibri" w:cs="Times New Roman"/>
          <w:b/>
        </w:rPr>
        <w:t>matières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qui </w:t>
      </w:r>
      <w:proofErr w:type="spellStart"/>
      <w:r w:rsidRPr="004A53CF">
        <w:rPr>
          <w:rFonts w:ascii="Calibri" w:eastAsia="Times New Roman" w:hAnsi="Calibri" w:cs="Times New Roman"/>
          <w:b/>
        </w:rPr>
        <w:t>ont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servi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à la fabrication des </w:t>
      </w:r>
      <w:proofErr w:type="spellStart"/>
      <w:r w:rsidRPr="004A53CF">
        <w:rPr>
          <w:rFonts w:ascii="Calibri" w:eastAsia="Times New Roman" w:hAnsi="Calibri" w:cs="Times New Roman"/>
          <w:b/>
        </w:rPr>
        <w:t>armes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et à la guerre </w:t>
      </w:r>
      <w:proofErr w:type="spellStart"/>
      <w:r w:rsidRPr="004A53CF">
        <w:rPr>
          <w:rFonts w:ascii="Calibri" w:eastAsia="Times New Roman" w:hAnsi="Calibri" w:cs="Times New Roman"/>
          <w:b/>
        </w:rPr>
        <w:t>en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Europe.</w:t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r w:rsidRPr="004A53CF"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75111317" wp14:editId="2B165763">
            <wp:extent cx="1131794" cy="769620"/>
            <wp:effectExtent l="0" t="0" r="0" b="0"/>
            <wp:docPr id="43" name="Picture 43" descr="http://tse1.mm.bing.net/th?&amp;id=OIP.M52ec7dac3253c744b81444086d1e3e54H0&amp;w=300&amp;h=204&amp;c=0&amp;pid=1.9&amp;rs=0&amp;p=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1.mm.bing.net/th?&amp;id=OIP.M52ec7dac3253c744b81444086d1e3e54H0&amp;w=300&amp;h=204&amp;c=0&amp;pid=1.9&amp;rs=0&amp;p=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7" cy="7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i/>
        </w:rPr>
        <w:t xml:space="preserve">Les </w:t>
      </w:r>
      <w:proofErr w:type="spellStart"/>
      <w:r w:rsidRPr="004A53CF">
        <w:rPr>
          <w:rFonts w:ascii="Calibri" w:eastAsia="Times New Roman" w:hAnsi="Calibri" w:cs="Times New Roman"/>
          <w:i/>
        </w:rPr>
        <w:t>armes</w:t>
      </w:r>
      <w:proofErr w:type="spellEnd"/>
      <w:r w:rsidRPr="004A53CF">
        <w:rPr>
          <w:rFonts w:ascii="Calibri" w:eastAsia="Times New Roman" w:hAnsi="Calibri" w:cs="Times New Roman"/>
          <w:i/>
        </w:rPr>
        <w:t xml:space="preserve">        </w:t>
      </w:r>
      <w:r w:rsidRPr="004A53CF">
        <w:rPr>
          <w:rFonts w:ascii="Arial" w:eastAsia="Times New Roman" w:hAnsi="Arial" w:cs="Arial"/>
          <w:i/>
          <w:noProof/>
          <w:color w:val="1020D0"/>
          <w:sz w:val="20"/>
          <w:szCs w:val="20"/>
          <w:lang w:eastAsia="en-GB"/>
        </w:rPr>
        <w:drawing>
          <wp:inline distT="0" distB="0" distL="0" distR="0" wp14:anchorId="13233860" wp14:editId="49367252">
            <wp:extent cx="970311" cy="644286"/>
            <wp:effectExtent l="0" t="0" r="1270" b="3810"/>
            <wp:docPr id="44" name="Picture 44" descr="http://tse1.mm.bing.net/th?&amp;id=OIP.M59ae2dc8b0be9ca84585ca1ac9a95440H0&amp;w=300&amp;h=199&amp;c=0&amp;pid=1.9&amp;rs=0&amp;p=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1.mm.bing.net/th?&amp;id=OIP.M59ae2dc8b0be9ca84585ca1ac9a95440H0&amp;w=300&amp;h=199&amp;c=0&amp;pid=1.9&amp;rs=0&amp;p=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24" cy="6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i/>
        </w:rPr>
        <w:t xml:space="preserve"> les </w:t>
      </w:r>
      <w:proofErr w:type="spellStart"/>
      <w:r w:rsidRPr="004A53CF">
        <w:rPr>
          <w:rFonts w:ascii="Calibri" w:eastAsia="Times New Roman" w:hAnsi="Calibri" w:cs="Times New Roman"/>
          <w:i/>
        </w:rPr>
        <w:t>matières</w:t>
      </w:r>
      <w:proofErr w:type="spellEnd"/>
      <w:r w:rsidRPr="004A53CF">
        <w:rPr>
          <w:rFonts w:ascii="Calibri" w:eastAsia="Times New Roman" w:hAnsi="Calibri" w:cs="Times New Roman"/>
          <w:i/>
        </w:rPr>
        <w:t xml:space="preserve"> </w:t>
      </w:r>
      <w:r w:rsidRPr="004A53CF">
        <w:rPr>
          <w:rFonts w:ascii="Arial" w:eastAsia="Times New Roman" w:hAnsi="Arial" w:cs="Arial"/>
          <w:i/>
          <w:noProof/>
          <w:color w:val="1020D0"/>
          <w:sz w:val="20"/>
          <w:szCs w:val="20"/>
          <w:lang w:eastAsia="en-GB"/>
        </w:rPr>
        <w:drawing>
          <wp:inline distT="0" distB="0" distL="0" distR="0" wp14:anchorId="48CC9D83" wp14:editId="6CC38FBE">
            <wp:extent cx="967863" cy="640080"/>
            <wp:effectExtent l="0" t="0" r="3810" b="7620"/>
            <wp:docPr id="45" name="Picture 45" descr="http://tse1.mm.bing.net/th?&amp;id=OIP.M1e3b367ee73488cc18bb00fdf4209ec0o0&amp;w=300&amp;h=198&amp;c=0&amp;pid=1.9&amp;rs=0&amp;p=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1.mm.bing.net/th?&amp;id=OIP.M1e3b367ee73488cc18bb00fdf4209ec0o0&amp;w=300&amp;h=198&amp;c=0&amp;pid=1.9&amp;rs=0&amp;p=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44" cy="6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i/>
        </w:rPr>
        <w:t xml:space="preserve"> La fabrication</w:t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56E4E1B" wp14:editId="13B732CF">
            <wp:extent cx="2840560" cy="153924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D47B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659" cy="153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624F03C" wp14:editId="0221211E">
            <wp:extent cx="2667000" cy="1537375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48FF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203" cy="153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lastRenderedPageBreak/>
        <w:t xml:space="preserve">Tout pays </w:t>
      </w:r>
      <w:proofErr w:type="spellStart"/>
      <w:r w:rsidRPr="004A53CF">
        <w:rPr>
          <w:rFonts w:ascii="Calibri" w:eastAsia="Times New Roman" w:hAnsi="Calibri" w:cs="Times New Roman"/>
          <w:b/>
        </w:rPr>
        <w:t>européen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qui </w:t>
      </w:r>
      <w:proofErr w:type="spellStart"/>
      <w:r w:rsidRPr="004A53CF">
        <w:rPr>
          <w:rFonts w:ascii="Calibri" w:eastAsia="Times New Roman" w:hAnsi="Calibri" w:cs="Times New Roman"/>
          <w:b/>
        </w:rPr>
        <w:t>voudrait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se joinder à </w:t>
      </w:r>
      <w:proofErr w:type="spellStart"/>
      <w:r w:rsidRPr="004A53CF">
        <w:rPr>
          <w:rFonts w:ascii="Calibri" w:eastAsia="Times New Roman" w:hAnsi="Calibri" w:cs="Times New Roman"/>
          <w:b/>
        </w:rPr>
        <w:t>eux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serait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le </w:t>
      </w:r>
      <w:proofErr w:type="spellStart"/>
      <w:r w:rsidRPr="004A53CF">
        <w:rPr>
          <w:rFonts w:ascii="Calibri" w:eastAsia="Times New Roman" w:hAnsi="Calibri" w:cs="Times New Roman"/>
          <w:b/>
        </w:rPr>
        <w:t>bienvenue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. Pour </w:t>
      </w:r>
      <w:proofErr w:type="spellStart"/>
      <w:r w:rsidRPr="004A53CF">
        <w:rPr>
          <w:rFonts w:ascii="Calibri" w:eastAsia="Times New Roman" w:hAnsi="Calibri" w:cs="Times New Roman"/>
          <w:b/>
        </w:rPr>
        <w:t>participer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à </w:t>
      </w:r>
      <w:proofErr w:type="spellStart"/>
      <w:r w:rsidRPr="004A53CF">
        <w:rPr>
          <w:rFonts w:ascii="Calibri" w:eastAsia="Times New Roman" w:hAnsi="Calibri" w:cs="Times New Roman"/>
          <w:b/>
        </w:rPr>
        <w:t>cette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alliance, les </w:t>
      </w:r>
      <w:proofErr w:type="spellStart"/>
      <w:r w:rsidRPr="004A53CF">
        <w:rPr>
          <w:rFonts w:ascii="Calibri" w:eastAsia="Times New Roman" w:hAnsi="Calibri" w:cs="Times New Roman"/>
          <w:b/>
        </w:rPr>
        <w:t>États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devraient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accepter de </w:t>
      </w:r>
      <w:proofErr w:type="spellStart"/>
      <w:r w:rsidRPr="004A53CF">
        <w:rPr>
          <w:rFonts w:ascii="Calibri" w:eastAsia="Times New Roman" w:hAnsi="Calibri" w:cs="Times New Roman"/>
          <w:b/>
        </w:rPr>
        <w:t>céder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une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partie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de </w:t>
      </w:r>
      <w:proofErr w:type="spellStart"/>
      <w:r w:rsidRPr="004A53CF">
        <w:rPr>
          <w:rFonts w:ascii="Calibri" w:eastAsia="Times New Roman" w:hAnsi="Calibri" w:cs="Times New Roman"/>
          <w:b/>
        </w:rPr>
        <w:t>leur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independence à </w:t>
      </w:r>
      <w:proofErr w:type="spellStart"/>
      <w:r w:rsidRPr="004A53CF">
        <w:rPr>
          <w:rFonts w:ascii="Calibri" w:eastAsia="Times New Roman" w:hAnsi="Calibri" w:cs="Times New Roman"/>
          <w:b/>
        </w:rPr>
        <w:t>une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organisation </w:t>
      </w:r>
      <w:proofErr w:type="spellStart"/>
      <w:r w:rsidRPr="004A53CF">
        <w:rPr>
          <w:rFonts w:ascii="Calibri" w:eastAsia="Times New Roman" w:hAnsi="Calibri" w:cs="Times New Roman"/>
          <w:b/>
        </w:rPr>
        <w:t>supérieure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. </w:t>
      </w:r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C001DFE" wp14:editId="3B8B658E">
            <wp:extent cx="2496205" cy="13639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99ED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20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DC3BF9E" wp14:editId="099AF1BC">
            <wp:extent cx="2419971" cy="1371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EC90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673" cy="137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 xml:space="preserve">5 </w:t>
      </w:r>
      <w:proofErr w:type="gramStart"/>
      <w:r w:rsidRPr="004A53CF">
        <w:rPr>
          <w:rFonts w:ascii="Calibri" w:eastAsia="Times New Roman" w:hAnsi="Calibri" w:cs="Times New Roman"/>
          <w:b/>
        </w:rPr>
        <w:t>pays</w:t>
      </w:r>
      <w:proofErr w:type="gram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vont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être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séduits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par la proposition </w:t>
      </w:r>
      <w:proofErr w:type="spellStart"/>
      <w:r w:rsidRPr="004A53CF">
        <w:rPr>
          <w:rFonts w:ascii="Calibri" w:eastAsia="Times New Roman" w:hAnsi="Calibri" w:cs="Times New Roman"/>
          <w:b/>
        </w:rPr>
        <w:t>française</w:t>
      </w:r>
      <w:proofErr w:type="spellEnd"/>
      <w:r w:rsidRPr="004A53CF">
        <w:rPr>
          <w:rFonts w:ascii="Calibri" w:eastAsia="Times New Roman" w:hAnsi="Calibri" w:cs="Times New Roman"/>
          <w:b/>
        </w:rPr>
        <w:t>.</w:t>
      </w:r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8386AFA" wp14:editId="476CBCB5">
            <wp:extent cx="2552181" cy="1394001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6DF0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678" cy="13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19034F6" wp14:editId="044C869B">
            <wp:extent cx="2561556" cy="1401108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CC36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721" cy="139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 xml:space="preserve">8 </w:t>
      </w:r>
      <w:proofErr w:type="spellStart"/>
      <w:r w:rsidRPr="004A53CF">
        <w:rPr>
          <w:rFonts w:ascii="Calibri" w:eastAsia="Times New Roman" w:hAnsi="Calibri" w:cs="Times New Roman"/>
          <w:b/>
        </w:rPr>
        <w:t>avril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mille </w:t>
      </w:r>
      <w:proofErr w:type="spellStart"/>
      <w:r w:rsidRPr="004A53CF">
        <w:rPr>
          <w:rFonts w:ascii="Calibri" w:eastAsia="Times New Roman" w:hAnsi="Calibri" w:cs="Times New Roman"/>
          <w:b/>
        </w:rPr>
        <w:t>neuf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cent </w:t>
      </w:r>
      <w:proofErr w:type="spellStart"/>
      <w:r w:rsidRPr="004A53CF">
        <w:rPr>
          <w:rFonts w:ascii="Calibri" w:eastAsia="Times New Roman" w:hAnsi="Calibri" w:cs="Times New Roman"/>
          <w:b/>
        </w:rPr>
        <w:t>cinquante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gramStart"/>
      <w:r w:rsidRPr="004A53CF">
        <w:rPr>
          <w:rFonts w:ascii="Calibri" w:eastAsia="Times New Roman" w:hAnsi="Calibri" w:cs="Times New Roman"/>
          <w:b/>
        </w:rPr>
        <w:t>et</w:t>
      </w:r>
      <w:proofErr w:type="gramEnd"/>
      <w:r w:rsidRPr="004A53CF">
        <w:rPr>
          <w:rFonts w:ascii="Calibri" w:eastAsia="Times New Roman" w:hAnsi="Calibri" w:cs="Times New Roman"/>
          <w:b/>
        </w:rPr>
        <w:t xml:space="preserve"> un la </w:t>
      </w:r>
      <w:proofErr w:type="spellStart"/>
      <w:r w:rsidRPr="004A53CF">
        <w:rPr>
          <w:rFonts w:ascii="Calibri" w:eastAsia="Times New Roman" w:hAnsi="Calibri" w:cs="Times New Roman"/>
          <w:b/>
        </w:rPr>
        <w:t>communauté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européenne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du </w:t>
      </w:r>
      <w:proofErr w:type="spellStart"/>
      <w:r w:rsidRPr="004A53CF">
        <w:rPr>
          <w:rFonts w:ascii="Calibri" w:eastAsia="Times New Roman" w:hAnsi="Calibri" w:cs="Times New Roman"/>
          <w:b/>
        </w:rPr>
        <w:t>charbon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et de </w:t>
      </w:r>
      <w:proofErr w:type="spellStart"/>
      <w:r w:rsidRPr="004A53CF">
        <w:rPr>
          <w:rFonts w:ascii="Calibri" w:eastAsia="Times New Roman" w:hAnsi="Calibri" w:cs="Times New Roman"/>
          <w:b/>
        </w:rPr>
        <w:t>l’acier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est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créée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à Paris. La CECA </w:t>
      </w:r>
      <w:proofErr w:type="spellStart"/>
      <w:r w:rsidRPr="004A53CF">
        <w:rPr>
          <w:rFonts w:ascii="Calibri" w:eastAsia="Times New Roman" w:hAnsi="Calibri" w:cs="Times New Roman"/>
          <w:b/>
        </w:rPr>
        <w:t>est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formée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par la France, La </w:t>
      </w:r>
      <w:proofErr w:type="spellStart"/>
      <w:r w:rsidRPr="004A53CF">
        <w:rPr>
          <w:rFonts w:ascii="Calibri" w:eastAsia="Times New Roman" w:hAnsi="Calibri" w:cs="Times New Roman"/>
          <w:b/>
        </w:rPr>
        <w:t>République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Fédérale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d’Allemagne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, </w:t>
      </w:r>
      <w:proofErr w:type="spellStart"/>
      <w:r w:rsidRPr="004A53CF">
        <w:rPr>
          <w:rFonts w:ascii="Calibri" w:eastAsia="Times New Roman" w:hAnsi="Calibri" w:cs="Times New Roman"/>
          <w:b/>
        </w:rPr>
        <w:t>L’Italie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, Les Pays-Bas, La </w:t>
      </w:r>
      <w:proofErr w:type="spellStart"/>
      <w:r w:rsidRPr="004A53CF">
        <w:rPr>
          <w:rFonts w:ascii="Calibri" w:eastAsia="Times New Roman" w:hAnsi="Calibri" w:cs="Times New Roman"/>
          <w:b/>
        </w:rPr>
        <w:t>Belgique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et le Luxembourg.</w:t>
      </w:r>
    </w:p>
    <w:p w:rsidR="004A53CF" w:rsidRPr="004A53CF" w:rsidRDefault="004A53CF" w:rsidP="004A53CF">
      <w:pPr>
        <w:rPr>
          <w:rFonts w:ascii="Calibri" w:eastAsia="Times New Roman" w:hAnsi="Calibri" w:cs="Times New Roman"/>
          <w:i/>
        </w:rPr>
      </w:pPr>
      <w:r w:rsidRPr="004A53CF">
        <w:rPr>
          <w:rFonts w:ascii="Arial" w:eastAsia="Times New Roman" w:hAnsi="Arial" w:cs="Arial"/>
          <w:i/>
          <w:noProof/>
          <w:color w:val="1020D0"/>
          <w:sz w:val="20"/>
          <w:szCs w:val="20"/>
          <w:lang w:eastAsia="en-GB"/>
        </w:rPr>
        <w:drawing>
          <wp:inline distT="0" distB="0" distL="0" distR="0" wp14:anchorId="06D4957F" wp14:editId="2477CA8F">
            <wp:extent cx="970311" cy="644286"/>
            <wp:effectExtent l="0" t="0" r="1270" b="3810"/>
            <wp:docPr id="52" name="Picture 52" descr="http://tse1.mm.bing.net/th?&amp;id=OIP.M59ae2dc8b0be9ca84585ca1ac9a95440H0&amp;w=300&amp;h=199&amp;c=0&amp;pid=1.9&amp;rs=0&amp;p=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1.mm.bing.net/th?&amp;id=OIP.M59ae2dc8b0be9ca84585ca1ac9a95440H0&amp;w=300&amp;h=199&amp;c=0&amp;pid=1.9&amp;rs=0&amp;p=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24" cy="6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i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i/>
        </w:rPr>
        <w:t>L’acier</w:t>
      </w:r>
      <w:proofErr w:type="spellEnd"/>
      <w:r w:rsidRPr="004A53CF">
        <w:rPr>
          <w:rFonts w:ascii="Calibri" w:eastAsia="Times New Roman" w:hAnsi="Calibri" w:cs="Times New Roman"/>
          <w:i/>
        </w:rPr>
        <w:t xml:space="preserve"> </w:t>
      </w:r>
      <w:r w:rsidRPr="004A53CF">
        <w:rPr>
          <w:rFonts w:ascii="Arial" w:eastAsia="Times New Roman" w:hAnsi="Arial" w:cs="Arial"/>
          <w:i/>
          <w:noProof/>
          <w:sz w:val="20"/>
          <w:szCs w:val="20"/>
          <w:lang w:eastAsia="en-GB"/>
        </w:rPr>
        <w:drawing>
          <wp:inline distT="0" distB="0" distL="0" distR="0" wp14:anchorId="22A283E0" wp14:editId="4FA9FD7E">
            <wp:extent cx="1165860" cy="779939"/>
            <wp:effectExtent l="0" t="0" r="0" b="1270"/>
            <wp:docPr id="53" name="Picture 53" descr="http://tse3.mm.bing.net/th?id=OIP.Mbf35076e4bf2b39f8e05db84cdd5ef20o0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3.mm.bing.net/th?id=OIP.Mbf35076e4bf2b39f8e05db84cdd5ef20o0&amp;pid=15.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77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i/>
        </w:rPr>
        <w:t xml:space="preserve">Le </w:t>
      </w:r>
      <w:proofErr w:type="spellStart"/>
      <w:r w:rsidRPr="004A53CF">
        <w:rPr>
          <w:rFonts w:ascii="Calibri" w:eastAsia="Times New Roman" w:hAnsi="Calibri" w:cs="Times New Roman"/>
          <w:i/>
        </w:rPr>
        <w:t>charbon</w:t>
      </w:r>
      <w:proofErr w:type="spellEnd"/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76EB1CD" wp14:editId="7CA7D5F1">
            <wp:extent cx="2634267" cy="1446133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343C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043" cy="144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DC781E6" wp14:editId="79CF3E6D">
            <wp:extent cx="2588050" cy="1417320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3E30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527" cy="141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1E9ACEB1" wp14:editId="33F80FC7">
            <wp:extent cx="2489455" cy="1600200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CCD9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960" cy="16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E8216F7" wp14:editId="6FB7DB1E">
            <wp:extent cx="2913917" cy="1592580"/>
            <wp:effectExtent l="0" t="0" r="127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3A2D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170" cy="15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 xml:space="preserve">Le </w:t>
      </w:r>
      <w:proofErr w:type="spellStart"/>
      <w:r w:rsidRPr="004A53CF">
        <w:rPr>
          <w:rFonts w:ascii="Calibri" w:eastAsia="Times New Roman" w:hAnsi="Calibri" w:cs="Times New Roman"/>
          <w:b/>
        </w:rPr>
        <w:t>vingt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cinq mars mille </w:t>
      </w:r>
      <w:proofErr w:type="spellStart"/>
      <w:r w:rsidRPr="004A53CF">
        <w:rPr>
          <w:rFonts w:ascii="Calibri" w:eastAsia="Times New Roman" w:hAnsi="Calibri" w:cs="Times New Roman"/>
          <w:b/>
        </w:rPr>
        <w:t>neuf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cent </w:t>
      </w:r>
      <w:proofErr w:type="spellStart"/>
      <w:r w:rsidRPr="004A53CF">
        <w:rPr>
          <w:rFonts w:ascii="Calibri" w:eastAsia="Times New Roman" w:hAnsi="Calibri" w:cs="Times New Roman"/>
          <w:b/>
        </w:rPr>
        <w:t>cinquante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sept, </w:t>
      </w:r>
      <w:proofErr w:type="spellStart"/>
      <w:proofErr w:type="gramStart"/>
      <w:r w:rsidRPr="004A53CF">
        <w:rPr>
          <w:rFonts w:ascii="Calibri" w:eastAsia="Times New Roman" w:hAnsi="Calibri" w:cs="Times New Roman"/>
          <w:b/>
        </w:rPr>
        <w:t>ils</w:t>
      </w:r>
      <w:proofErr w:type="spellEnd"/>
      <w:proofErr w:type="gram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signent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le </w:t>
      </w:r>
      <w:proofErr w:type="spellStart"/>
      <w:r w:rsidRPr="004A53CF">
        <w:rPr>
          <w:rFonts w:ascii="Calibri" w:eastAsia="Times New Roman" w:hAnsi="Calibri" w:cs="Times New Roman"/>
          <w:b/>
        </w:rPr>
        <w:t>traité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de Rome </w:t>
      </w:r>
      <w:proofErr w:type="spellStart"/>
      <w:r w:rsidRPr="004A53CF">
        <w:rPr>
          <w:rFonts w:ascii="Calibri" w:eastAsia="Times New Roman" w:hAnsi="Calibri" w:cs="Times New Roman"/>
          <w:b/>
        </w:rPr>
        <w:t>donnant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naissance à la </w:t>
      </w:r>
      <w:proofErr w:type="spellStart"/>
      <w:r w:rsidRPr="004A53CF">
        <w:rPr>
          <w:rFonts w:ascii="Calibri" w:eastAsia="Times New Roman" w:hAnsi="Calibri" w:cs="Times New Roman"/>
          <w:b/>
        </w:rPr>
        <w:t>Communauté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économique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européene</w:t>
      </w:r>
      <w:proofErr w:type="spellEnd"/>
      <w:r w:rsidRPr="004A53CF">
        <w:rPr>
          <w:rFonts w:ascii="Calibri" w:eastAsia="Times New Roman" w:hAnsi="Calibri" w:cs="Times New Roman"/>
          <w:b/>
        </w:rPr>
        <w:t>, La CEE.</w:t>
      </w:r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B5E027C" wp14:editId="60924129">
            <wp:extent cx="2682240" cy="1622279"/>
            <wp:effectExtent l="0" t="0" r="38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9538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55" cy="162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5DAB44F" wp14:editId="1244228E">
            <wp:extent cx="2964212" cy="1615440"/>
            <wp:effectExtent l="0" t="0" r="762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DBAB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610" cy="16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proofErr w:type="spellStart"/>
      <w:r w:rsidRPr="004A53CF">
        <w:rPr>
          <w:rFonts w:ascii="Calibri" w:eastAsia="Times New Roman" w:hAnsi="Calibri" w:cs="Times New Roman"/>
          <w:b/>
        </w:rPr>
        <w:t>Leurs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buts</w:t>
      </w:r>
      <w:proofErr w:type="gramStart"/>
      <w:r w:rsidRPr="004A53CF">
        <w:rPr>
          <w:rFonts w:ascii="Calibri" w:eastAsia="Times New Roman" w:hAnsi="Calibri" w:cs="Times New Roman"/>
          <w:b/>
        </w:rPr>
        <w:t>:preserver</w:t>
      </w:r>
      <w:proofErr w:type="spellEnd"/>
      <w:proofErr w:type="gramEnd"/>
      <w:r w:rsidRPr="004A53CF">
        <w:rPr>
          <w:rFonts w:ascii="Calibri" w:eastAsia="Times New Roman" w:hAnsi="Calibri" w:cs="Times New Roman"/>
          <w:b/>
        </w:rPr>
        <w:t xml:space="preserve"> la </w:t>
      </w:r>
      <w:proofErr w:type="spellStart"/>
      <w:r w:rsidRPr="004A53CF">
        <w:rPr>
          <w:rFonts w:ascii="Calibri" w:eastAsia="Times New Roman" w:hAnsi="Calibri" w:cs="Times New Roman"/>
          <w:b/>
        </w:rPr>
        <w:t>paix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établir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une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union forte entre les pays </w:t>
      </w:r>
      <w:proofErr w:type="spellStart"/>
      <w:r w:rsidRPr="004A53CF">
        <w:rPr>
          <w:rFonts w:ascii="Calibri" w:eastAsia="Times New Roman" w:hAnsi="Calibri" w:cs="Times New Roman"/>
          <w:b/>
        </w:rPr>
        <w:t>européens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et encourager la </w:t>
      </w:r>
      <w:proofErr w:type="spellStart"/>
      <w:r w:rsidRPr="004A53CF">
        <w:rPr>
          <w:rFonts w:ascii="Calibri" w:eastAsia="Times New Roman" w:hAnsi="Calibri" w:cs="Times New Roman"/>
          <w:b/>
        </w:rPr>
        <w:t>croissance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économique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. </w:t>
      </w:r>
    </w:p>
    <w:p w:rsidR="004A53CF" w:rsidRPr="004A53CF" w:rsidRDefault="004A53CF" w:rsidP="004A53CF">
      <w:pPr>
        <w:rPr>
          <w:rFonts w:ascii="Calibri" w:eastAsia="Times New Roman" w:hAnsi="Calibri" w:cs="Times New Roman"/>
          <w:i/>
        </w:rPr>
      </w:pPr>
      <w:r w:rsidRPr="004A53CF">
        <w:rPr>
          <w:rFonts w:ascii="Arial" w:eastAsia="Times New Roman" w:hAnsi="Arial" w:cs="Arial"/>
          <w:i/>
          <w:noProof/>
          <w:color w:val="1020D0"/>
          <w:sz w:val="20"/>
          <w:szCs w:val="20"/>
          <w:lang w:eastAsia="en-GB"/>
        </w:rPr>
        <w:drawing>
          <wp:inline distT="0" distB="0" distL="0" distR="0" wp14:anchorId="5AEE4B9F" wp14:editId="02D7E8C9">
            <wp:extent cx="1264920" cy="1051845"/>
            <wp:effectExtent l="0" t="0" r="0" b="0"/>
            <wp:docPr id="60" name="Picture 60" descr="http://tse1.mm.bing.net/th?&amp;id=OIP.M1414d4b684e341d2194caa9e5fe8d218o0&amp;w=299&amp;h=249&amp;c=0&amp;pid=1.9&amp;rs=0&amp;p=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1.mm.bing.net/th?&amp;id=OIP.M1414d4b684e341d2194caa9e5fe8d218o0&amp;w=299&amp;h=249&amp;c=0&amp;pid=1.9&amp;rs=0&amp;p=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05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i/>
        </w:rPr>
        <w:t xml:space="preserve">La </w:t>
      </w:r>
      <w:proofErr w:type="spellStart"/>
      <w:r w:rsidRPr="004A53CF">
        <w:rPr>
          <w:rFonts w:ascii="Calibri" w:eastAsia="Times New Roman" w:hAnsi="Calibri" w:cs="Times New Roman"/>
          <w:i/>
        </w:rPr>
        <w:t>croissance</w:t>
      </w:r>
      <w:proofErr w:type="spellEnd"/>
      <w:r w:rsidRPr="004A53CF">
        <w:rPr>
          <w:rFonts w:ascii="Calibri" w:eastAsia="Times New Roman" w:hAnsi="Calibri" w:cs="Times New Roman"/>
          <w:i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i/>
        </w:rPr>
        <w:t>économique</w:t>
      </w:r>
      <w:proofErr w:type="spellEnd"/>
      <w:r w:rsidRPr="004A53CF">
        <w:rPr>
          <w:rFonts w:ascii="Calibri" w:eastAsia="Times New Roman" w:hAnsi="Calibri" w:cs="Times New Roman"/>
          <w:i/>
        </w:rPr>
        <w:t>.</w:t>
      </w:r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00A0837" wp14:editId="0BE9EB5F">
            <wp:extent cx="2689860" cy="130302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2CE7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601" cy="130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7F74746" wp14:editId="5475FEE7">
            <wp:extent cx="2895600" cy="130271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7BD2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093" cy="13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proofErr w:type="gramStart"/>
      <w:r w:rsidRPr="004A53CF">
        <w:rPr>
          <w:rFonts w:ascii="Calibri" w:eastAsia="Times New Roman" w:hAnsi="Calibri" w:cs="Times New Roman"/>
          <w:b/>
        </w:rPr>
        <w:t xml:space="preserve">Les </w:t>
      </w:r>
      <w:proofErr w:type="spellStart"/>
      <w:r w:rsidRPr="004A53CF">
        <w:rPr>
          <w:rFonts w:ascii="Calibri" w:eastAsia="Times New Roman" w:hAnsi="Calibri" w:cs="Times New Roman"/>
          <w:b/>
        </w:rPr>
        <w:t>fondations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de </w:t>
      </w:r>
      <w:proofErr w:type="spellStart"/>
      <w:r w:rsidRPr="004A53CF">
        <w:rPr>
          <w:rFonts w:ascii="Calibri" w:eastAsia="Times New Roman" w:hAnsi="Calibri" w:cs="Times New Roman"/>
          <w:b/>
        </w:rPr>
        <w:t>L’Europe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sont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posées</w:t>
      </w:r>
      <w:proofErr w:type="spellEnd"/>
      <w:r w:rsidRPr="004A53CF">
        <w:rPr>
          <w:rFonts w:ascii="Calibri" w:eastAsia="Times New Roman" w:hAnsi="Calibri" w:cs="Times New Roman"/>
          <w:b/>
        </w:rPr>
        <w:t>.</w:t>
      </w:r>
      <w:proofErr w:type="gramEnd"/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4DC0BFC8" wp14:editId="768A29A7">
            <wp:extent cx="2543356" cy="139190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2F2A.t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76" cy="13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D6CEF3E" wp14:editId="4722F5DD">
            <wp:extent cx="2750820" cy="1385467"/>
            <wp:effectExtent l="0" t="0" r="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D2F8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920" cy="138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r w:rsidRPr="004A53CF">
        <w:rPr>
          <w:rFonts w:ascii="Calibri" w:eastAsia="Times New Roman" w:hAnsi="Calibri" w:cs="Times New Roman"/>
          <w:b/>
        </w:rPr>
        <w:t xml:space="preserve">Les six pays </w:t>
      </w:r>
      <w:proofErr w:type="spellStart"/>
      <w:r w:rsidRPr="004A53CF">
        <w:rPr>
          <w:rFonts w:ascii="Calibri" w:eastAsia="Times New Roman" w:hAnsi="Calibri" w:cs="Times New Roman"/>
          <w:b/>
        </w:rPr>
        <w:t>fondateurs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décident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de </w:t>
      </w:r>
      <w:proofErr w:type="spellStart"/>
      <w:r w:rsidRPr="004A53CF">
        <w:rPr>
          <w:rFonts w:ascii="Calibri" w:eastAsia="Times New Roman" w:hAnsi="Calibri" w:cs="Times New Roman"/>
          <w:b/>
        </w:rPr>
        <w:t>créer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gramStart"/>
      <w:r w:rsidRPr="004A53CF">
        <w:rPr>
          <w:rFonts w:ascii="Calibri" w:eastAsia="Times New Roman" w:hAnsi="Calibri" w:cs="Times New Roman"/>
          <w:b/>
        </w:rPr>
        <w:t>un</w:t>
      </w:r>
      <w:proofErr w:type="gram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marché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commun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de lever les </w:t>
      </w:r>
      <w:proofErr w:type="spellStart"/>
      <w:r w:rsidRPr="004A53CF">
        <w:rPr>
          <w:rFonts w:ascii="Calibri" w:eastAsia="Times New Roman" w:hAnsi="Calibri" w:cs="Times New Roman"/>
          <w:b/>
        </w:rPr>
        <w:t>barrières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douanières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, de developer des institutions </w:t>
      </w:r>
      <w:proofErr w:type="spellStart"/>
      <w:r w:rsidRPr="004A53CF">
        <w:rPr>
          <w:rFonts w:ascii="Calibri" w:eastAsia="Times New Roman" w:hAnsi="Calibri" w:cs="Times New Roman"/>
          <w:b/>
        </w:rPr>
        <w:t>solides</w:t>
      </w:r>
      <w:proofErr w:type="spellEnd"/>
      <w:r w:rsidRPr="004A53CF">
        <w:rPr>
          <w:rFonts w:ascii="Calibri" w:eastAsia="Times New Roman" w:hAnsi="Calibri" w:cs="Times New Roman"/>
          <w:b/>
        </w:rPr>
        <w:t>.</w:t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r w:rsidRPr="004A53CF">
        <w:rPr>
          <w:rFonts w:ascii="Arial" w:eastAsia="Times New Roman" w:hAnsi="Arial" w:cs="Arial"/>
          <w:noProof/>
          <w:color w:val="666666"/>
          <w:sz w:val="20"/>
          <w:szCs w:val="20"/>
          <w:lang w:eastAsia="en-GB"/>
        </w:rPr>
        <w:drawing>
          <wp:inline distT="0" distB="0" distL="0" distR="0" wp14:anchorId="233EFF0C" wp14:editId="42CB2815">
            <wp:extent cx="746760" cy="746760"/>
            <wp:effectExtent l="0" t="0" r="0" b="0"/>
            <wp:docPr id="65" name="Picture 65" descr="http://tse1.mm.bing.net/th?id=OIP.M5c158ad1a1d0b41d60bcbc4aadf1d5f1o0&amp;w=78&amp;h=78&amp;c=7&amp;pid=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1.mm.bing.net/th?id=OIP.M5c158ad1a1d0b41d60bcbc4aadf1d5f1o0&amp;w=78&amp;h=78&amp;c=7&amp;pid=1.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b/>
        </w:rPr>
        <w:t xml:space="preserve"> </w:t>
      </w:r>
      <w:proofErr w:type="gramStart"/>
      <w:r w:rsidRPr="004A53CF">
        <w:rPr>
          <w:rFonts w:ascii="Calibri" w:eastAsia="Times New Roman" w:hAnsi="Calibri" w:cs="Times New Roman"/>
          <w:i/>
        </w:rPr>
        <w:t>un</w:t>
      </w:r>
      <w:proofErr w:type="gramEnd"/>
      <w:r w:rsidRPr="004A53CF">
        <w:rPr>
          <w:rFonts w:ascii="Calibri" w:eastAsia="Times New Roman" w:hAnsi="Calibri" w:cs="Times New Roman"/>
          <w:i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i/>
        </w:rPr>
        <w:t>marché</w:t>
      </w:r>
      <w:proofErr w:type="spellEnd"/>
      <w:r w:rsidRPr="004A53CF">
        <w:rPr>
          <w:rFonts w:ascii="Calibri" w:eastAsia="Times New Roman" w:hAnsi="Calibri" w:cs="Times New Roman"/>
          <w:i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i/>
        </w:rPr>
        <w:t>commun</w:t>
      </w:r>
      <w:proofErr w:type="spellEnd"/>
      <w:r w:rsidRPr="004A53CF">
        <w:rPr>
          <w:rFonts w:ascii="Calibri" w:eastAsia="Times New Roman" w:hAnsi="Calibri" w:cs="Times New Roman"/>
          <w:i/>
        </w:rPr>
        <w:t xml:space="preserve"> </w:t>
      </w:r>
      <w:r w:rsidRPr="004A53CF">
        <w:rPr>
          <w:rFonts w:ascii="Arial" w:eastAsia="Times New Roman" w:hAnsi="Arial" w:cs="Arial"/>
          <w:i/>
          <w:noProof/>
          <w:color w:val="1020D0"/>
          <w:sz w:val="20"/>
          <w:szCs w:val="20"/>
          <w:lang w:eastAsia="en-GB"/>
        </w:rPr>
        <w:drawing>
          <wp:inline distT="0" distB="0" distL="0" distR="0" wp14:anchorId="06CD745D" wp14:editId="12F5D93F">
            <wp:extent cx="1447800" cy="1238759"/>
            <wp:effectExtent l="0" t="0" r="0" b="0"/>
            <wp:docPr id="66" name="Picture 66" descr="http://tse1.mm.bing.net/th?&amp;id=OIP.M213e5b8628209063e6c926b9de65ac6bo0&amp;w=299&amp;h=256&amp;c=0&amp;pid=1.9&amp;rs=0&amp;p=0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1.mm.bing.net/th?&amp;id=OIP.M213e5b8628209063e6c926b9de65ac6bo0&amp;w=299&amp;h=256&amp;c=0&amp;pid=1.9&amp;rs=0&amp;p=0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3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i/>
        </w:rPr>
        <w:t xml:space="preserve">Les </w:t>
      </w:r>
      <w:proofErr w:type="spellStart"/>
      <w:r w:rsidRPr="004A53CF">
        <w:rPr>
          <w:rFonts w:ascii="Calibri" w:eastAsia="Times New Roman" w:hAnsi="Calibri" w:cs="Times New Roman"/>
          <w:i/>
        </w:rPr>
        <w:t>barrières</w:t>
      </w:r>
      <w:proofErr w:type="spellEnd"/>
      <w:r w:rsidRPr="004A53CF">
        <w:rPr>
          <w:rFonts w:ascii="Calibri" w:eastAsia="Times New Roman" w:hAnsi="Calibri" w:cs="Times New Roman"/>
          <w:i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i/>
        </w:rPr>
        <w:t>douanières</w:t>
      </w:r>
      <w:proofErr w:type="spellEnd"/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C9C07F8" wp14:editId="08EABD3E">
            <wp:extent cx="2545080" cy="1508052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1CB5.t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007" cy="151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06AA8A6" wp14:editId="06D4B9D5">
            <wp:extent cx="2906157" cy="1568345"/>
            <wp:effectExtent l="0" t="0" r="889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A749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423" cy="15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proofErr w:type="spellStart"/>
      <w:proofErr w:type="gramStart"/>
      <w:r w:rsidRPr="004A53CF">
        <w:rPr>
          <w:rFonts w:ascii="Calibri" w:eastAsia="Times New Roman" w:hAnsi="Calibri" w:cs="Times New Roman"/>
          <w:b/>
        </w:rPr>
        <w:t>Ils</w:t>
      </w:r>
      <w:proofErr w:type="spellEnd"/>
      <w:proofErr w:type="gram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prévoient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d’élargir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leur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communauté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à </w:t>
      </w:r>
      <w:proofErr w:type="spellStart"/>
      <w:r w:rsidRPr="004A53CF">
        <w:rPr>
          <w:rFonts w:ascii="Calibri" w:eastAsia="Times New Roman" w:hAnsi="Calibri" w:cs="Times New Roman"/>
          <w:b/>
        </w:rPr>
        <w:t>d’autres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États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européens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. </w:t>
      </w:r>
      <w:proofErr w:type="spellStart"/>
      <w:proofErr w:type="gramStart"/>
      <w:r w:rsidRPr="004A53CF">
        <w:rPr>
          <w:rFonts w:ascii="Calibri" w:eastAsia="Times New Roman" w:hAnsi="Calibri" w:cs="Times New Roman"/>
          <w:b/>
        </w:rPr>
        <w:t>Ils</w:t>
      </w:r>
      <w:proofErr w:type="spellEnd"/>
      <w:proofErr w:type="gram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vont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bâtir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un </w:t>
      </w:r>
      <w:proofErr w:type="spellStart"/>
      <w:r w:rsidRPr="004A53CF">
        <w:rPr>
          <w:rFonts w:ascii="Calibri" w:eastAsia="Times New Roman" w:hAnsi="Calibri" w:cs="Times New Roman"/>
          <w:b/>
        </w:rPr>
        <w:t>espace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de </w:t>
      </w:r>
      <w:proofErr w:type="spellStart"/>
      <w:r w:rsidRPr="004A53CF">
        <w:rPr>
          <w:rFonts w:ascii="Calibri" w:eastAsia="Times New Roman" w:hAnsi="Calibri" w:cs="Times New Roman"/>
          <w:b/>
        </w:rPr>
        <w:t>paix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et de </w:t>
      </w:r>
      <w:proofErr w:type="spellStart"/>
      <w:r w:rsidRPr="004A53CF">
        <w:rPr>
          <w:rFonts w:ascii="Calibri" w:eastAsia="Times New Roman" w:hAnsi="Calibri" w:cs="Times New Roman"/>
          <w:b/>
        </w:rPr>
        <w:t>prospérité</w:t>
      </w:r>
      <w:proofErr w:type="spellEnd"/>
      <w:r w:rsidRPr="004A53CF">
        <w:rPr>
          <w:rFonts w:ascii="Calibri" w:eastAsia="Times New Roman" w:hAnsi="Calibri" w:cs="Times New Roman"/>
        </w:rPr>
        <w:t>.</w:t>
      </w:r>
    </w:p>
    <w:p w:rsidR="004A53CF" w:rsidRPr="004A53CF" w:rsidRDefault="004A53CF" w:rsidP="004A53CF">
      <w:pPr>
        <w:rPr>
          <w:rFonts w:ascii="Calibri" w:eastAsia="Times New Roman" w:hAnsi="Calibri" w:cs="Times New Roman"/>
        </w:rPr>
      </w:pP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9E9C578" wp14:editId="08496311">
            <wp:extent cx="2689860" cy="1332081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B4A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332" cy="13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3CF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26A27D2" wp14:editId="3D864FF2">
            <wp:extent cx="2895600" cy="1332565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6F4A.t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936" cy="133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CF" w:rsidRPr="004A53CF" w:rsidRDefault="004A53CF" w:rsidP="004A53CF">
      <w:pPr>
        <w:rPr>
          <w:rFonts w:ascii="Calibri" w:eastAsia="Times New Roman" w:hAnsi="Calibri" w:cs="Times New Roman"/>
          <w:b/>
        </w:rPr>
      </w:pPr>
      <w:proofErr w:type="gramStart"/>
      <w:r w:rsidRPr="004A53CF">
        <w:rPr>
          <w:rFonts w:ascii="Calibri" w:eastAsia="Times New Roman" w:hAnsi="Calibri" w:cs="Times New Roman"/>
          <w:b/>
        </w:rPr>
        <w:t>Un</w:t>
      </w:r>
      <w:proofErr w:type="gramEnd"/>
      <w:r w:rsidRPr="004A53CF">
        <w:rPr>
          <w:rFonts w:ascii="Calibri" w:eastAsia="Times New Roman" w:hAnsi="Calibri" w:cs="Times New Roman"/>
          <w:b/>
        </w:rPr>
        <w:t xml:space="preserve"> grand chanter qui </w:t>
      </w:r>
      <w:proofErr w:type="spellStart"/>
      <w:r w:rsidRPr="004A53CF">
        <w:rPr>
          <w:rFonts w:ascii="Calibri" w:eastAsia="Times New Roman" w:hAnsi="Calibri" w:cs="Times New Roman"/>
          <w:b/>
        </w:rPr>
        <w:t>durera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cinquante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ans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er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deviendra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L’UE </w:t>
      </w:r>
      <w:proofErr w:type="spellStart"/>
      <w:r w:rsidRPr="004A53CF">
        <w:rPr>
          <w:rFonts w:ascii="Calibri" w:eastAsia="Times New Roman" w:hAnsi="Calibri" w:cs="Times New Roman"/>
          <w:b/>
        </w:rPr>
        <w:t>d’aujourd’hui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avec </w:t>
      </w:r>
      <w:proofErr w:type="spellStart"/>
      <w:r w:rsidRPr="004A53CF">
        <w:rPr>
          <w:rFonts w:ascii="Calibri" w:eastAsia="Times New Roman" w:hAnsi="Calibri" w:cs="Times New Roman"/>
          <w:b/>
        </w:rPr>
        <w:t>vingt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4A53CF">
        <w:rPr>
          <w:rFonts w:ascii="Calibri" w:eastAsia="Times New Roman" w:hAnsi="Calibri" w:cs="Times New Roman"/>
          <w:b/>
        </w:rPr>
        <w:t>huit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pays et </w:t>
      </w:r>
      <w:proofErr w:type="spellStart"/>
      <w:r w:rsidRPr="004A53CF">
        <w:rPr>
          <w:rFonts w:ascii="Calibri" w:eastAsia="Times New Roman" w:hAnsi="Calibri" w:cs="Times New Roman"/>
          <w:b/>
        </w:rPr>
        <w:t>ses</w:t>
      </w:r>
      <w:proofErr w:type="spellEnd"/>
      <w:r w:rsidRPr="004A53CF">
        <w:rPr>
          <w:rFonts w:ascii="Calibri" w:eastAsia="Times New Roman" w:hAnsi="Calibri" w:cs="Times New Roman"/>
          <w:b/>
        </w:rPr>
        <w:t xml:space="preserve"> cinq cent millions de </w:t>
      </w:r>
      <w:proofErr w:type="spellStart"/>
      <w:r w:rsidRPr="004A53CF">
        <w:rPr>
          <w:rFonts w:ascii="Calibri" w:eastAsia="Times New Roman" w:hAnsi="Calibri" w:cs="Times New Roman"/>
          <w:b/>
        </w:rPr>
        <w:t>citoyens</w:t>
      </w:r>
      <w:proofErr w:type="spellEnd"/>
    </w:p>
    <w:p w:rsidR="004A53CF" w:rsidRPr="004A53CF" w:rsidRDefault="004A53CF" w:rsidP="004A53CF">
      <w:pPr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</w:pPr>
      <w:r w:rsidRPr="004A53CF">
        <w:rPr>
          <w:rFonts w:ascii="Calibri" w:eastAsia="Times New Roman" w:hAnsi="Calibri" w:cs="Times New Roman"/>
          <w:b/>
        </w:rPr>
        <w:t>.</w:t>
      </w:r>
      <w:r w:rsidRPr="004A53CF"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  <w:t xml:space="preserve"> </w:t>
      </w:r>
      <w:r w:rsidRPr="004A53CF">
        <w:rPr>
          <w:rFonts w:ascii="Arial" w:eastAsia="Times New Roman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64B5DAA5" wp14:editId="2F91D3B8">
            <wp:extent cx="1103697" cy="953193"/>
            <wp:effectExtent l="0" t="0" r="1270" b="0"/>
            <wp:docPr id="71" name="Picture 71" descr="http://tse1.mm.bing.net/th?&amp;id=OIP.M4bccab30a80872f52d709c88884a3cffo0&amp;w=299&amp;h=258&amp;c=0&amp;pid=1.9&amp;rs=0&amp;p=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1.mm.bing.net/th?&amp;id=OIP.M4bccab30a80872f52d709c88884a3cffo0&amp;w=299&amp;h=258&amp;c=0&amp;pid=1.9&amp;rs=0&amp;p=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21" cy="95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CF">
        <w:rPr>
          <w:rFonts w:ascii="Arial" w:eastAsia="Times New Roman" w:hAnsi="Arial" w:cs="Arial"/>
          <w:i/>
          <w:noProof/>
          <w:color w:val="1020D0"/>
          <w:sz w:val="20"/>
          <w:szCs w:val="20"/>
          <w:lang w:eastAsia="en-GB"/>
        </w:rPr>
        <w:t>les citoyens</w:t>
      </w:r>
    </w:p>
    <w:p w:rsidR="003433E3" w:rsidRDefault="003433E3"/>
    <w:sectPr w:rsidR="00343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3CF"/>
    <w:rsid w:val="001E30ED"/>
    <w:rsid w:val="003433E3"/>
    <w:rsid w:val="004A53CF"/>
    <w:rsid w:val="006126CB"/>
    <w:rsid w:val="00A4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hyperlink" Target="http://www.bing.com/images/search?q=european+trade+&amp;view=detailv2&amp;&amp;id=202023542F41388DBAF9CB6B5DC61B62B3E67365&amp;selectedIndex=115&amp;ccid=RZyXPAD6&amp;simid=608020344672486643&amp;thid=OIP.M459c973c00fa0271864e3211aaa0705ao0" TargetMode="External"/><Relationship Id="rId12" Type="http://schemas.openxmlformats.org/officeDocument/2006/relationships/hyperlink" Target="http://www.bing.com/images/search?q=germantanks&amp;view=detailv2&amp;&amp;id=BCB84A803858F3CB46551A48DAFB8B996087C865&amp;selectedIndex=0&amp;ccid=Uux9rDJT&amp;simid=608049288461354644&amp;thid=OIP.M52ec7dac3253c744b81444086d1e3e54H0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hyperlink" Target="http://www.bing.com/images/search?q=customs+barriers+&amp;view=detailv2&amp;&amp;id=60D58FE927853D2696C0EAAA7DE72FC5A1DB20EF&amp;selectedIndex=14&amp;ccid=IT5bhigg&amp;simid=607989201875830962&amp;thid=OIP.M213e5b8628209063e6c926b9de65ac6bo0" TargetMode="External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bing.com/images/search?q=fabrication&amp;view=detailv2&amp;&amp;id=7F65EEAA60E7FE91D0F2311EA573F42CD5E67210&amp;selectedIndex=5&amp;ccid=Hjs2fuc0&amp;simid=608045633445038435&amp;thid=OIP.M1e3b367ee73488cc18bb00fdf4209ec0o0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yperlink" Target="http://www.bing.com/images/search?q=croissance+economique&amp;view=detailv2&amp;&amp;id=DB4C330586CE8EF46DBFF4F50772D77D9F85A4E1&amp;selectedIndex=2&amp;ccid=FBTUtoTj&amp;simid=608026185841772847&amp;thid=OIP.M1414d4b684e341d2194caa9e5fe8d218o0" TargetMode="External"/><Relationship Id="rId44" Type="http://schemas.openxmlformats.org/officeDocument/2006/relationships/hyperlink" Target="http://www.bing.com/images/search?q=european+citizens&amp;view=detailv2&amp;&amp;id=B5B9403FAE14AB3653E5CF0790476AE95FCEC47C&amp;selectedIndex=0&amp;ccid=S8yrMKgI&amp;simid=608020572305951811&amp;thid=OIP.M4bccab30a80872f52d709c88884a3cffo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bing.com/images/search?q=metal+materials+&amp;view=detailv2&amp;&amp;id=7E1A3F026FAE3A72B75DBB03ADEC294DBA60E365&amp;selectedIndex=7&amp;ccid=Wa4tyLC%2b&amp;simid=608009830598053232&amp;thid=OIP.M59ae2dc8b0be9ca84585ca1ac9a95440H0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2018-02-23T08:40:00Z</dcterms:created>
  <dcterms:modified xsi:type="dcterms:W3CDTF">2018-02-23T08:40:00Z</dcterms:modified>
</cp:coreProperties>
</file>