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5E" w:rsidRPr="00641103" w:rsidRDefault="00971F5E" w:rsidP="00971F5E">
      <w:pPr>
        <w:rPr>
          <w:rFonts w:ascii="Calibri" w:eastAsia="Times New Roman" w:hAnsi="Calibri" w:cs="Times New Roman"/>
        </w:rPr>
      </w:pPr>
      <w:bookmarkStart w:id="0" w:name="_GoBack"/>
      <w:bookmarkEnd w:id="0"/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AAE5E3F" wp14:editId="2E625886">
            <wp:extent cx="3291840" cy="17145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9836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673" cy="171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DEAEB05" wp14:editId="0846C63B">
            <wp:extent cx="3314700" cy="171425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A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173" cy="171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5E" w:rsidRPr="00641103" w:rsidRDefault="00971F5E" w:rsidP="00971F5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Les neuf lancent des politiques communes dans le social et l’environnement.</w:t>
      </w:r>
    </w:p>
    <w:p w:rsidR="00971F5E" w:rsidRPr="00641103" w:rsidRDefault="00971F5E" w:rsidP="00971F5E">
      <w:pPr>
        <w:rPr>
          <w:rFonts w:ascii="Calibri" w:eastAsia="Times New Roman" w:hAnsi="Calibri" w:cs="Times New Roman"/>
          <w:i/>
        </w:rPr>
      </w:pP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1E2F8DBE" wp14:editId="215D705E">
            <wp:extent cx="1074420" cy="1409454"/>
            <wp:effectExtent l="0" t="0" r="0" b="635"/>
            <wp:docPr id="3" name="Picture 3" descr="Image result for collective  european polici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llective  european polici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0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</w:rPr>
        <w:t xml:space="preserve">  les politiques </w:t>
      </w:r>
    </w:p>
    <w:p w:rsidR="00971F5E" w:rsidRPr="00641103" w:rsidRDefault="00971F5E" w:rsidP="00971F5E">
      <w:pPr>
        <w:rPr>
          <w:rFonts w:ascii="Calibri" w:eastAsia="Times New Roman" w:hAnsi="Calibri" w:cs="Times New Roman"/>
          <w:b/>
        </w:rPr>
      </w:pPr>
    </w:p>
    <w:p w:rsidR="00971F5E" w:rsidRPr="00641103" w:rsidRDefault="00971F5E" w:rsidP="00971F5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18AC7E6C" wp14:editId="2C7AB886">
            <wp:extent cx="3322320" cy="167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2DC4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9" cy="16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B05A47F" wp14:editId="2284A8B4">
            <wp:extent cx="3215640" cy="16687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FB0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837" cy="16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5E" w:rsidRPr="00641103" w:rsidRDefault="00971F5E" w:rsidP="00971F5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La Grèce, L’Espagne et le Portugal présentent leurs candidatures. Ces trois pays se sont libérés de leurs régîmes autoritaires.</w:t>
      </w:r>
    </w:p>
    <w:p w:rsidR="00971F5E" w:rsidRPr="00641103" w:rsidRDefault="00971F5E" w:rsidP="00971F5E">
      <w:pPr>
        <w:rPr>
          <w:rFonts w:ascii="Calibri" w:eastAsia="Times New Roman" w:hAnsi="Calibri" w:cs="Times New Roman"/>
          <w:b/>
        </w:rPr>
      </w:pPr>
      <w:r w:rsidRPr="00641103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648D1F0" wp14:editId="42AAC824">
            <wp:extent cx="937260" cy="1407936"/>
            <wp:effectExtent l="0" t="0" r="0" b="1905"/>
            <wp:docPr id="6" name="Picture 6" descr="Image result for franco dictato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ranco dictato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4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b/>
        </w:rPr>
        <w:t xml:space="preserve"> </w:t>
      </w:r>
      <w:r w:rsidRPr="00641103">
        <w:rPr>
          <w:rFonts w:ascii="Calibri" w:eastAsia="Times New Roman" w:hAnsi="Calibri" w:cs="Times New Roman"/>
          <w:i/>
        </w:rPr>
        <w:t>le régîme autoritaire.</w:t>
      </w:r>
    </w:p>
    <w:p w:rsidR="00971F5E" w:rsidRPr="00641103" w:rsidRDefault="00971F5E" w:rsidP="00971F5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CCCF2C2" wp14:editId="4D89C29C">
            <wp:extent cx="3267998" cy="1516380"/>
            <wp:effectExtent l="0" t="0" r="889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53DC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55" cy="15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8FBB51C" wp14:editId="2B5FD63B">
            <wp:extent cx="3169920" cy="1512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22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94" cy="1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5E" w:rsidRPr="00641103" w:rsidRDefault="00971F5E" w:rsidP="00971F5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lastRenderedPageBreak/>
        <w:t>Les negotiations avec la Gréce avancent rapidement. En mille neuf cent quartre-vingts-un, L’Europe ouvre ses portes à La Grèce.</w:t>
      </w:r>
    </w:p>
    <w:p w:rsidR="00971F5E" w:rsidRPr="00641103" w:rsidRDefault="00971F5E" w:rsidP="00971F5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6AA4DDC" wp14:editId="1E799BC9">
            <wp:extent cx="3295780" cy="1567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751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456" cy="15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A5A1D9A" wp14:editId="2E2E5D89">
            <wp:extent cx="3169920" cy="15680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34B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658" cy="15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5E" w:rsidRPr="00641103" w:rsidRDefault="00971F5E" w:rsidP="00971F5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L’Europe des dix est une ouverture timide sur la Méditerranée. La Grèce nous apporte son histoire et sa culture</w:t>
      </w:r>
    </w:p>
    <w:p w:rsidR="00971F5E" w:rsidRPr="00641103" w:rsidRDefault="00971F5E" w:rsidP="00971F5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3C71A46" wp14:editId="4847D089">
            <wp:extent cx="3268980" cy="15621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3E8C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01" cy="15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6180133" wp14:editId="61F2A471">
            <wp:extent cx="3263965" cy="1552769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CC0C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310" cy="155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5E" w:rsidRPr="00641103" w:rsidRDefault="00971F5E" w:rsidP="00971F5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qui sont les racines de L’Europe. L’Espagne et le Portugal devront attendres quelques années pour rejoindres les dix.</w:t>
      </w:r>
    </w:p>
    <w:p w:rsidR="00C16F78" w:rsidRDefault="00C16F78"/>
    <w:sectPr w:rsidR="00C16F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F5E"/>
    <w:rsid w:val="002A4D9A"/>
    <w:rsid w:val="00971F5E"/>
    <w:rsid w:val="00C1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F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F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https://www.google.co.uk/imgres?imgurl=http://www.lse.ac.uk/internationalRelations/images/EFPU_logo_CMYK_187x244.jpg&amp;imgrefurl=http://www.lse.ac.uk/internationalRelations/centresandunits/EFPU/EFPUhome.aspx&amp;h=244&amp;w=187&amp;tbnid=OjRPgCVJCSxY0M:&amp;docid=UI0SMPGaPbWPkM&amp;ei=02PHVtCiI8OuUdbrv9AG&amp;tbm=isch&amp;ved=0ahUKEwiQ2OyXv4TLAhVDVxQKHdb1D2oQMwhCKB0wHQ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.uk/imgres?imgurl=http://uwpress.wisc.edu/books/images-pk/F14/Payne-Franco-g.jpg&amp;imgrefurl=http://uwpress.wisc.edu/books/4860.htm&amp;h=2697&amp;w=1800&amp;tbnid=9ih8gRkrFemHaM:&amp;docid=5UIbG86pUE1hvM&amp;ei=ymTHVsTbKMffU4DyoJgP&amp;tbm=isch&amp;ved=0ahUKEwjE6NWNwITLAhXH7xQKHQA5CPMQMwhAKBswG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2018-02-23T08:46:00Z</dcterms:created>
  <dcterms:modified xsi:type="dcterms:W3CDTF">2018-02-23T08:46:00Z</dcterms:modified>
</cp:coreProperties>
</file>