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E3" w:rsidRPr="00184FC7" w:rsidRDefault="007834E3" w:rsidP="007834E3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2DD335F" wp14:editId="1B089257">
            <wp:extent cx="3008871" cy="15240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919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483" cy="152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2E2CA61" wp14:editId="417ABC9C">
            <wp:extent cx="3286665" cy="1524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CF88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055" cy="152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E3" w:rsidRPr="00184FC7" w:rsidRDefault="007834E3" w:rsidP="007834E3">
      <w:pPr>
        <w:rPr>
          <w:rFonts w:ascii="Calibri" w:eastAsia="Times New Roman" w:hAnsi="Calibri" w:cs="Times New Roman"/>
          <w:b/>
        </w:rPr>
      </w:pPr>
      <w:r w:rsidRPr="00184FC7">
        <w:rPr>
          <w:rFonts w:ascii="Calibri" w:eastAsia="Times New Roman" w:hAnsi="Calibri" w:cs="Times New Roman"/>
          <w:b/>
        </w:rPr>
        <w:t xml:space="preserve">Comment </w:t>
      </w:r>
      <w:proofErr w:type="spellStart"/>
      <w:r w:rsidRPr="00184FC7">
        <w:rPr>
          <w:rFonts w:ascii="Calibri" w:eastAsia="Times New Roman" w:hAnsi="Calibri" w:cs="Times New Roman"/>
          <w:b/>
        </w:rPr>
        <w:t>ça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marche</w:t>
      </w:r>
      <w:proofErr w:type="spellEnd"/>
      <w:proofErr w:type="gramEnd"/>
      <w:r w:rsidRPr="00184FC7">
        <w:rPr>
          <w:rFonts w:ascii="Calibri" w:eastAsia="Times New Roman" w:hAnsi="Calibri" w:cs="Times New Roman"/>
          <w:b/>
        </w:rPr>
        <w:t xml:space="preserve">. Bonjour je </w:t>
      </w:r>
      <w:proofErr w:type="spellStart"/>
      <w:r w:rsidRPr="00184FC7">
        <w:rPr>
          <w:rFonts w:ascii="Calibri" w:eastAsia="Times New Roman" w:hAnsi="Calibri" w:cs="Times New Roman"/>
          <w:b/>
        </w:rPr>
        <w:t>m’appelle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gramStart"/>
      <w:r w:rsidRPr="00184FC7">
        <w:rPr>
          <w:rFonts w:ascii="Calibri" w:eastAsia="Times New Roman" w:hAnsi="Calibri" w:cs="Times New Roman"/>
          <w:b/>
        </w:rPr>
        <w:t>Bruce .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Je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suis</w:t>
      </w:r>
      <w:proofErr w:type="spellEnd"/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Belge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</w:p>
    <w:p w:rsidR="007834E3" w:rsidRPr="00184FC7" w:rsidRDefault="007834E3" w:rsidP="007834E3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CA2908E" wp14:editId="23904FEF">
            <wp:extent cx="3358719" cy="157249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7F3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786" cy="15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2574E13" wp14:editId="1A5B2F55">
            <wp:extent cx="3002280" cy="1552488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72A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76" cy="155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E3" w:rsidRPr="00184FC7" w:rsidRDefault="007834E3" w:rsidP="007834E3">
      <w:pPr>
        <w:rPr>
          <w:rFonts w:ascii="Calibri" w:eastAsia="Times New Roman" w:hAnsi="Calibri" w:cs="Times New Roman"/>
          <w:b/>
        </w:rPr>
      </w:pPr>
      <w:proofErr w:type="spellStart"/>
      <w:r w:rsidRPr="00184FC7">
        <w:rPr>
          <w:rFonts w:ascii="Calibri" w:eastAsia="Times New Roman" w:hAnsi="Calibri" w:cs="Times New Roman"/>
          <w:b/>
        </w:rPr>
        <w:t>D’où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provident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l’argent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 du</w:t>
      </w:r>
      <w:proofErr w:type="gramEnd"/>
      <w:r w:rsidRPr="00184FC7">
        <w:rPr>
          <w:rFonts w:ascii="Calibri" w:eastAsia="Times New Roman" w:hAnsi="Calibri" w:cs="Times New Roman"/>
          <w:b/>
        </w:rPr>
        <w:t xml:space="preserve"> budget </w:t>
      </w:r>
      <w:proofErr w:type="spellStart"/>
      <w:r w:rsidRPr="00184FC7">
        <w:rPr>
          <w:rFonts w:ascii="Calibri" w:eastAsia="Times New Roman" w:hAnsi="Calibri" w:cs="Times New Roman"/>
          <w:b/>
        </w:rPr>
        <w:t>européen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?  La </w:t>
      </w:r>
      <w:proofErr w:type="spellStart"/>
      <w:r w:rsidRPr="00184FC7">
        <w:rPr>
          <w:rFonts w:ascii="Calibri" w:eastAsia="Times New Roman" w:hAnsi="Calibri" w:cs="Times New Roman"/>
          <w:b/>
        </w:rPr>
        <w:t>réponse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la plus direct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est</w:t>
      </w:r>
      <w:proofErr w:type="spellEnd"/>
      <w:proofErr w:type="gramEnd"/>
      <w:r w:rsidRPr="00184FC7">
        <w:rPr>
          <w:rFonts w:ascii="Calibri" w:eastAsia="Times New Roman" w:hAnsi="Calibri" w:cs="Times New Roman"/>
          <w:b/>
        </w:rPr>
        <w:t xml:space="preserve"> de </w:t>
      </w:r>
      <w:proofErr w:type="spellStart"/>
      <w:r w:rsidRPr="00184FC7">
        <w:rPr>
          <w:rFonts w:ascii="Calibri" w:eastAsia="Times New Roman" w:hAnsi="Calibri" w:cs="Times New Roman"/>
          <w:b/>
        </w:rPr>
        <w:t>vous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, le </w:t>
      </w:r>
      <w:proofErr w:type="spellStart"/>
      <w:r w:rsidRPr="00184FC7">
        <w:rPr>
          <w:rFonts w:ascii="Calibri" w:eastAsia="Times New Roman" w:hAnsi="Calibri" w:cs="Times New Roman"/>
          <w:b/>
        </w:rPr>
        <w:t>contribuable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. </w:t>
      </w:r>
      <w:proofErr w:type="spellStart"/>
      <w:r w:rsidRPr="00184FC7">
        <w:rPr>
          <w:rFonts w:ascii="Calibri" w:eastAsia="Times New Roman" w:hAnsi="Calibri" w:cs="Times New Roman"/>
          <w:b/>
        </w:rPr>
        <w:t>Mais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ce</w:t>
      </w:r>
      <w:proofErr w:type="spellEnd"/>
      <w:proofErr w:type="gram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n’est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pas </w:t>
      </w:r>
      <w:proofErr w:type="spellStart"/>
      <w:r w:rsidRPr="00184FC7">
        <w:rPr>
          <w:rFonts w:ascii="Calibri" w:eastAsia="Times New Roman" w:hAnsi="Calibri" w:cs="Times New Roman"/>
          <w:b/>
        </w:rPr>
        <w:t>si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simple.</w:t>
      </w:r>
    </w:p>
    <w:p w:rsidR="007834E3" w:rsidRPr="00184FC7" w:rsidRDefault="007834E3" w:rsidP="007834E3">
      <w:pPr>
        <w:rPr>
          <w:rFonts w:ascii="Calibri" w:eastAsia="Times New Roman" w:hAnsi="Calibri" w:cs="Times New Roman"/>
          <w:i/>
        </w:rPr>
      </w:pPr>
      <w:r w:rsidRPr="00184FC7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37339018" wp14:editId="502BB5BF">
            <wp:extent cx="1386840" cy="829048"/>
            <wp:effectExtent l="0" t="0" r="3810" b="9525"/>
            <wp:docPr id="5" name="Picture 5" descr="Image result for mone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one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82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i/>
        </w:rPr>
        <w:t xml:space="preserve"> </w:t>
      </w:r>
      <w:proofErr w:type="spellStart"/>
      <w:proofErr w:type="gramStart"/>
      <w:r w:rsidRPr="00184FC7">
        <w:rPr>
          <w:rFonts w:ascii="Calibri" w:eastAsia="Times New Roman" w:hAnsi="Calibri" w:cs="Times New Roman"/>
          <w:i/>
        </w:rPr>
        <w:t>l’argent</w:t>
      </w:r>
      <w:proofErr w:type="spellEnd"/>
      <w:proofErr w:type="gramEnd"/>
      <w:r w:rsidRPr="00184FC7">
        <w:rPr>
          <w:rFonts w:ascii="Calibri" w:eastAsia="Times New Roman" w:hAnsi="Calibri" w:cs="Times New Roman"/>
          <w:i/>
        </w:rPr>
        <w:t xml:space="preserve">   </w:t>
      </w:r>
      <w:r w:rsidRPr="00184FC7">
        <w:rPr>
          <w:rFonts w:ascii="Arial" w:eastAsia="Times New Roman" w:hAnsi="Arial" w:cs="Arial"/>
          <w:i/>
          <w:noProof/>
          <w:color w:val="0000FF"/>
          <w:sz w:val="27"/>
          <w:szCs w:val="27"/>
          <w:lang w:eastAsia="en-GB"/>
        </w:rPr>
        <w:drawing>
          <wp:inline distT="0" distB="0" distL="0" distR="0" wp14:anchorId="37E82FBD" wp14:editId="617C26D9">
            <wp:extent cx="2072640" cy="1163782"/>
            <wp:effectExtent l="0" t="0" r="3810" b="0"/>
            <wp:docPr id="6" name="Picture 6" descr="Image result for le contribuabl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e contribuabl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i/>
        </w:rPr>
        <w:t xml:space="preserve"> le </w:t>
      </w:r>
      <w:proofErr w:type="spellStart"/>
      <w:r w:rsidRPr="00184FC7">
        <w:rPr>
          <w:rFonts w:ascii="Calibri" w:eastAsia="Times New Roman" w:hAnsi="Calibri" w:cs="Times New Roman"/>
          <w:i/>
        </w:rPr>
        <w:t>contribuable</w:t>
      </w:r>
      <w:proofErr w:type="spellEnd"/>
      <w:r w:rsidRPr="00184FC7">
        <w:rPr>
          <w:rFonts w:ascii="Calibri" w:eastAsia="Times New Roman" w:hAnsi="Calibri" w:cs="Times New Roman"/>
          <w:i/>
        </w:rPr>
        <w:t xml:space="preserve"> </w:t>
      </w:r>
    </w:p>
    <w:p w:rsidR="007834E3" w:rsidRPr="00184FC7" w:rsidRDefault="007834E3" w:rsidP="007834E3">
      <w:pPr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72EB2DB8" wp14:editId="4345D259">
            <wp:extent cx="3289012" cy="1584169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6E59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131" cy="15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68A36663" wp14:editId="5F9BDDCC">
            <wp:extent cx="3002280" cy="1574654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DD61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141" cy="157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4E3" w:rsidRPr="00184FC7" w:rsidRDefault="007834E3" w:rsidP="007834E3">
      <w:pPr>
        <w:rPr>
          <w:rFonts w:ascii="Calibri" w:eastAsia="Times New Roman" w:hAnsi="Calibri" w:cs="Times New Roman"/>
          <w:b/>
        </w:rPr>
      </w:pPr>
      <w:proofErr w:type="spellStart"/>
      <w:proofErr w:type="gramStart"/>
      <w:r w:rsidRPr="00184FC7">
        <w:rPr>
          <w:rFonts w:ascii="Calibri" w:eastAsia="Times New Roman" w:hAnsi="Calibri" w:cs="Times New Roman"/>
          <w:b/>
        </w:rPr>
        <w:t>Mais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vu </w:t>
      </w:r>
      <w:proofErr w:type="spellStart"/>
      <w:r w:rsidRPr="00184FC7">
        <w:rPr>
          <w:rFonts w:ascii="Calibri" w:eastAsia="Times New Roman" w:hAnsi="Calibri" w:cs="Times New Roman"/>
          <w:b/>
        </w:rPr>
        <w:t>qu’il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n’existe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pas </w:t>
      </w:r>
      <w:proofErr w:type="spellStart"/>
      <w:r w:rsidRPr="00184FC7">
        <w:rPr>
          <w:rFonts w:ascii="Calibri" w:eastAsia="Times New Roman" w:hAnsi="Calibri" w:cs="Times New Roman"/>
          <w:b/>
        </w:rPr>
        <w:t>d’impôt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européen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en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tant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que tel. La question </w:t>
      </w:r>
      <w:proofErr w:type="spellStart"/>
      <w:r w:rsidRPr="00184FC7">
        <w:rPr>
          <w:rFonts w:ascii="Calibri" w:eastAsia="Times New Roman" w:hAnsi="Calibri" w:cs="Times New Roman"/>
          <w:b/>
        </w:rPr>
        <w:t>reste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ouverte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à </w:t>
      </w:r>
      <w:proofErr w:type="spellStart"/>
      <w:r w:rsidRPr="00184FC7">
        <w:rPr>
          <w:rFonts w:ascii="Calibri" w:eastAsia="Times New Roman" w:hAnsi="Calibri" w:cs="Times New Roman"/>
          <w:b/>
        </w:rPr>
        <w:t>toutes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les theories.</w:t>
      </w:r>
      <w:proofErr w:type="gramEnd"/>
    </w:p>
    <w:p w:rsidR="007834E3" w:rsidRPr="00184FC7" w:rsidRDefault="007834E3" w:rsidP="007834E3">
      <w:pPr>
        <w:rPr>
          <w:rFonts w:ascii="Calibri" w:eastAsia="Times New Roman" w:hAnsi="Calibri" w:cs="Times New Roman"/>
        </w:rPr>
      </w:pPr>
      <w:r w:rsidRPr="00184FC7">
        <w:rPr>
          <w:rFonts w:ascii="Arial" w:eastAsia="Times New Roman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7998C248" wp14:editId="746248ED">
            <wp:extent cx="1554480" cy="872836"/>
            <wp:effectExtent l="0" t="0" r="7620" b="3810"/>
            <wp:docPr id="9" name="Picture 9" descr="Image result for l'impo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'impo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84FC7">
        <w:rPr>
          <w:rFonts w:ascii="Calibri" w:eastAsia="Times New Roman" w:hAnsi="Calibri" w:cs="Times New Roman"/>
          <w:i/>
        </w:rPr>
        <w:t>L’impôt</w:t>
      </w:r>
      <w:proofErr w:type="spellEnd"/>
    </w:p>
    <w:p w:rsidR="007834E3" w:rsidRPr="00184FC7" w:rsidRDefault="007834E3" w:rsidP="007834E3">
      <w:pPr>
        <w:rPr>
          <w:rFonts w:ascii="Calibri" w:eastAsia="Times New Roman" w:hAnsi="Calibri" w:cs="Times New Roman"/>
        </w:rPr>
      </w:pPr>
    </w:p>
    <w:p w:rsidR="007834E3" w:rsidRPr="00184FC7" w:rsidRDefault="007834E3" w:rsidP="007834E3">
      <w:pPr>
        <w:tabs>
          <w:tab w:val="right" w:pos="10466"/>
        </w:tabs>
        <w:rPr>
          <w:rFonts w:ascii="Calibri" w:eastAsia="Times New Roman" w:hAnsi="Calibri" w:cs="Times New Roman"/>
        </w:rPr>
      </w:pP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7994A734" wp14:editId="56DF6083">
            <wp:extent cx="3162300" cy="1559322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532D.t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774" cy="156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2866DB6" wp14:editId="0A2BBD15">
            <wp:extent cx="3269467" cy="1561322"/>
            <wp:effectExtent l="0" t="0" r="762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F6AD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46" cy="15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FC7">
        <w:rPr>
          <w:rFonts w:ascii="Calibri" w:eastAsia="Times New Roman" w:hAnsi="Calibri" w:cs="Times New Roman"/>
        </w:rPr>
        <w:tab/>
      </w:r>
    </w:p>
    <w:p w:rsidR="007834E3" w:rsidRPr="00184FC7" w:rsidRDefault="007834E3" w:rsidP="007834E3">
      <w:pPr>
        <w:tabs>
          <w:tab w:val="right" w:pos="10466"/>
        </w:tabs>
        <w:rPr>
          <w:rFonts w:ascii="Calibri" w:eastAsia="Times New Roman" w:hAnsi="Calibri" w:cs="Times New Roman"/>
          <w:b/>
        </w:rPr>
      </w:pPr>
      <w:proofErr w:type="gramStart"/>
      <w:r w:rsidRPr="00184FC7">
        <w:rPr>
          <w:rFonts w:ascii="Calibri" w:eastAsia="Times New Roman" w:hAnsi="Calibri" w:cs="Times New Roman"/>
          <w:b/>
        </w:rPr>
        <w:t xml:space="preserve">Les </w:t>
      </w:r>
      <w:proofErr w:type="spellStart"/>
      <w:r w:rsidRPr="00184FC7">
        <w:rPr>
          <w:rFonts w:ascii="Calibri" w:eastAsia="Times New Roman" w:hAnsi="Calibri" w:cs="Times New Roman"/>
          <w:b/>
        </w:rPr>
        <w:t>pères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de L’UE </w:t>
      </w:r>
      <w:proofErr w:type="spellStart"/>
      <w:r w:rsidRPr="00184FC7">
        <w:rPr>
          <w:rFonts w:ascii="Calibri" w:eastAsia="Times New Roman" w:hAnsi="Calibri" w:cs="Times New Roman"/>
          <w:b/>
        </w:rPr>
        <w:t>voulaient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que la </w:t>
      </w:r>
      <w:proofErr w:type="spellStart"/>
      <w:r w:rsidRPr="00184FC7">
        <w:rPr>
          <w:rFonts w:ascii="Calibri" w:eastAsia="Times New Roman" w:hAnsi="Calibri" w:cs="Times New Roman"/>
          <w:b/>
        </w:rPr>
        <w:t>Communauté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soit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financée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par </w:t>
      </w:r>
      <w:proofErr w:type="spellStart"/>
      <w:r w:rsidRPr="00184FC7">
        <w:rPr>
          <w:rFonts w:ascii="Calibri" w:eastAsia="Times New Roman" w:hAnsi="Calibri" w:cs="Times New Roman"/>
          <w:b/>
        </w:rPr>
        <w:t>une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taxe</w:t>
      </w:r>
      <w:proofErr w:type="spellEnd"/>
      <w:r w:rsidRPr="00184FC7">
        <w:rPr>
          <w:rFonts w:ascii="Calibri" w:eastAsia="Times New Roman" w:hAnsi="Calibri" w:cs="Times New Roman"/>
          <w:b/>
        </w:rPr>
        <w:t xml:space="preserve"> </w:t>
      </w:r>
      <w:proofErr w:type="spellStart"/>
      <w:r w:rsidRPr="00184FC7">
        <w:rPr>
          <w:rFonts w:ascii="Calibri" w:eastAsia="Times New Roman" w:hAnsi="Calibri" w:cs="Times New Roman"/>
          <w:b/>
        </w:rPr>
        <w:t>propre</w:t>
      </w:r>
      <w:proofErr w:type="spellEnd"/>
      <w:r w:rsidRPr="00184FC7">
        <w:rPr>
          <w:rFonts w:ascii="Calibri" w:eastAsia="Times New Roman" w:hAnsi="Calibri" w:cs="Times New Roman"/>
          <w:b/>
        </w:rPr>
        <w:t>.</w:t>
      </w:r>
      <w:proofErr w:type="gramEnd"/>
    </w:p>
    <w:p w:rsidR="00FA471F" w:rsidRDefault="00FA471F"/>
    <w:sectPr w:rsidR="00FA47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4E3"/>
    <w:rsid w:val="007834E3"/>
    <w:rsid w:val="00FA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4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4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3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google.co.uk/imgres?imgurl=http://i.f1g.fr/media/ext/805x453_crop/www.lefigaro.fr/medias/2013/10/04/PHO45e261a2-25c4-11e3-885c-6c8fdbc59a32-805x453.jpg&amp;imgrefurl=http://www.lefigaro.fr/impots/2013/10/04/05003-20131004ARTFIG00442-quand-l-impot-pousse-a-la-revolte.php&amp;h=453&amp;w=805&amp;tbnid=fAWMoLBfATVAzM:&amp;docid=gLQhmdwmMC9MJM&amp;ei=ZQTKVvOdG4PfavDZk-gL&amp;tbm=isch&amp;ved=0ahUKEwiz5NPMwInLAhWDrxoKHfDsBL0QMwhXKDIwMg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google.co.uk/imgres?imgurl=http://i.f1g.fr/media/figaro/805x453_crop/2015/10/13/XVMcde03f16-71ad-11e5-8e0c-d4cd531987e9.jpg&amp;imgrefurl=http://www.lefigaro.fr/economie/le-scan-eco/dictionnaire/2015/10/13/29005-20151013ARTFIG00214-exempter-des-citoyens-de-l-impot-les-transforme-en-obliges-des-politiques.php&amp;h=453&amp;w=805&amp;tbnid=PM1HpXadHeUREM:&amp;docid=onHlZ-GURhfhlM&amp;ei=0QTKVqy7KMjgaIefiKAH&amp;tbm=isch&amp;ved=0ahUKEwjs56CAwYnLAhVIMBoKHYcPAnQQMwgsKBAwEA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imgres?imgurl=http://thelittleyellowduckproject.org/wp-content/uploads/2014/12/Money-what-is-it-good-for-014.jpg&amp;imgrefurl=http://thelittleyellowduckproject.org/2014/12/not-money/&amp;h=1536&amp;w=2560&amp;tbnid=NUoNv9D0aPaB9M:&amp;docid=eL8MDAzqywSyXM&amp;ei=GwTKVpSePMj_aMfug6AF&amp;tbm=isch&amp;ved=0ahUKEwjUl9CpwInLAhXIPxoKHUf3AFQQMwhRKCwwLA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2018-02-22T23:01:00Z</dcterms:created>
  <dcterms:modified xsi:type="dcterms:W3CDTF">2018-02-22T23:02:00Z</dcterms:modified>
</cp:coreProperties>
</file>