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4"/>
        <w:gridCol w:w="4558"/>
      </w:tblGrid>
      <w:tr w:rsidR="00BE4F9C" w:rsidTr="00293A82">
        <w:tc>
          <w:tcPr>
            <w:tcW w:w="5208" w:type="dxa"/>
            <w:vAlign w:val="center"/>
          </w:tcPr>
          <w:p w:rsidR="00BE4F9C" w:rsidRDefault="00BE4F9C" w:rsidP="00293A82">
            <w:pPr>
              <w:jc w:val="center"/>
              <w:rPr>
                <w:sz w:val="72"/>
              </w:rPr>
            </w:pPr>
            <w:bookmarkStart w:id="0" w:name="_GoBack"/>
            <w:bookmarkEnd w:id="0"/>
          </w:p>
          <w:p w:rsidR="00BE4F9C" w:rsidRDefault="00BE4F9C" w:rsidP="00293A82">
            <w:pPr>
              <w:jc w:val="center"/>
              <w:rPr>
                <w:sz w:val="72"/>
              </w:rPr>
            </w:pPr>
            <w:proofErr w:type="spellStart"/>
            <w:r>
              <w:rPr>
                <w:sz w:val="72"/>
              </w:rPr>
              <w:t>C’est</w:t>
            </w:r>
            <w:proofErr w:type="spellEnd"/>
            <w:r>
              <w:rPr>
                <w:sz w:val="72"/>
              </w:rPr>
              <w:t xml:space="preserve"> </w:t>
            </w:r>
            <w:proofErr w:type="spellStart"/>
            <w:r>
              <w:rPr>
                <w:sz w:val="72"/>
              </w:rPr>
              <w:t>intéressant</w:t>
            </w:r>
            <w:proofErr w:type="spellEnd"/>
          </w:p>
          <w:p w:rsidR="00BE4F9C" w:rsidRDefault="00BE4F9C" w:rsidP="00293A82">
            <w:pPr>
              <w:jc w:val="center"/>
              <w:rPr>
                <w:sz w:val="72"/>
              </w:rPr>
            </w:pPr>
          </w:p>
        </w:tc>
        <w:tc>
          <w:tcPr>
            <w:tcW w:w="5208" w:type="dxa"/>
            <w:vAlign w:val="center"/>
          </w:tcPr>
          <w:p w:rsidR="00BE4F9C" w:rsidRDefault="00BE4F9C" w:rsidP="00293A82">
            <w:pPr>
              <w:jc w:val="center"/>
              <w:rPr>
                <w:sz w:val="72"/>
              </w:rPr>
            </w:pPr>
            <w:proofErr w:type="spellStart"/>
            <w:r>
              <w:rPr>
                <w:sz w:val="72"/>
              </w:rPr>
              <w:t>C’est</w:t>
            </w:r>
            <w:proofErr w:type="spellEnd"/>
            <w:r>
              <w:rPr>
                <w:sz w:val="72"/>
              </w:rPr>
              <w:t xml:space="preserve"> ridicule</w:t>
            </w:r>
          </w:p>
        </w:tc>
      </w:tr>
      <w:tr w:rsidR="00BE4F9C" w:rsidTr="00293A82">
        <w:tc>
          <w:tcPr>
            <w:tcW w:w="5208" w:type="dxa"/>
            <w:vAlign w:val="center"/>
          </w:tcPr>
          <w:p w:rsidR="00BE4F9C" w:rsidRDefault="00BE4F9C" w:rsidP="00293A82">
            <w:pPr>
              <w:pStyle w:val="Heading9"/>
              <w:jc w:val="center"/>
            </w:pPr>
            <w:r>
              <w:rPr>
                <w:sz w:val="72"/>
                <w:lang w:val="fr-FR"/>
              </w:rPr>
              <w:t>Je suis d’accord</w:t>
            </w:r>
          </w:p>
          <w:p w:rsidR="00BE4F9C" w:rsidRDefault="00BE4F9C" w:rsidP="00293A82">
            <w:pPr>
              <w:jc w:val="center"/>
            </w:pPr>
          </w:p>
          <w:p w:rsidR="00BE4F9C" w:rsidRDefault="00BE4F9C" w:rsidP="00293A82">
            <w:pPr>
              <w:jc w:val="center"/>
            </w:pPr>
          </w:p>
        </w:tc>
        <w:tc>
          <w:tcPr>
            <w:tcW w:w="5208" w:type="dxa"/>
            <w:vAlign w:val="center"/>
          </w:tcPr>
          <w:p w:rsidR="00BE4F9C" w:rsidRDefault="00BE4F9C" w:rsidP="00293A82">
            <w:pPr>
              <w:jc w:val="center"/>
              <w:rPr>
                <w:sz w:val="72"/>
                <w:lang w:val="fr-FR"/>
              </w:rPr>
            </w:pPr>
            <w:r>
              <w:rPr>
                <w:sz w:val="72"/>
                <w:lang w:val="fr-FR"/>
              </w:rPr>
              <w:t>Je ne suis pas d’accord</w:t>
            </w:r>
          </w:p>
        </w:tc>
      </w:tr>
      <w:tr w:rsidR="00BE4F9C" w:rsidTr="00293A82">
        <w:tc>
          <w:tcPr>
            <w:tcW w:w="5208" w:type="dxa"/>
            <w:vAlign w:val="center"/>
          </w:tcPr>
          <w:p w:rsidR="00BE4F9C" w:rsidRPr="00633334" w:rsidRDefault="00BE4F9C" w:rsidP="00293A82">
            <w:pPr>
              <w:jc w:val="center"/>
              <w:rPr>
                <w:sz w:val="72"/>
                <w:lang w:val="fr-FR"/>
              </w:rPr>
            </w:pPr>
          </w:p>
          <w:p w:rsidR="00BE4F9C" w:rsidRDefault="00BE4F9C" w:rsidP="00293A82">
            <w:pPr>
              <w:jc w:val="center"/>
              <w:rPr>
                <w:sz w:val="72"/>
              </w:rPr>
            </w:pPr>
            <w:proofErr w:type="spellStart"/>
            <w:r>
              <w:rPr>
                <w:sz w:val="72"/>
              </w:rPr>
              <w:t>Mais</w:t>
            </w:r>
            <w:proofErr w:type="spellEnd"/>
          </w:p>
          <w:p w:rsidR="00BE4F9C" w:rsidRDefault="00BE4F9C" w:rsidP="00293A82">
            <w:pPr>
              <w:jc w:val="center"/>
              <w:rPr>
                <w:sz w:val="72"/>
              </w:rPr>
            </w:pPr>
          </w:p>
        </w:tc>
        <w:tc>
          <w:tcPr>
            <w:tcW w:w="5208" w:type="dxa"/>
            <w:vAlign w:val="center"/>
          </w:tcPr>
          <w:p w:rsidR="00BE4F9C" w:rsidRDefault="00BE4F9C" w:rsidP="00293A82">
            <w:pPr>
              <w:jc w:val="center"/>
              <w:rPr>
                <w:sz w:val="72"/>
              </w:rPr>
            </w:pPr>
            <w:r>
              <w:rPr>
                <w:sz w:val="72"/>
              </w:rPr>
              <w:t xml:space="preserve">Je </w:t>
            </w:r>
            <w:proofErr w:type="spellStart"/>
            <w:r>
              <w:rPr>
                <w:sz w:val="72"/>
              </w:rPr>
              <w:t>pense</w:t>
            </w:r>
            <w:proofErr w:type="spellEnd"/>
            <w:r>
              <w:rPr>
                <w:sz w:val="72"/>
              </w:rPr>
              <w:t xml:space="preserve"> que </w:t>
            </w:r>
            <w:proofErr w:type="spellStart"/>
            <w:r>
              <w:rPr>
                <w:sz w:val="72"/>
              </w:rPr>
              <w:t>c’est</w:t>
            </w:r>
            <w:proofErr w:type="spellEnd"/>
          </w:p>
        </w:tc>
      </w:tr>
      <w:tr w:rsidR="00BE4F9C" w:rsidTr="00293A82">
        <w:tc>
          <w:tcPr>
            <w:tcW w:w="5208" w:type="dxa"/>
            <w:vAlign w:val="center"/>
          </w:tcPr>
          <w:p w:rsidR="00BE4F9C" w:rsidRDefault="00BE4F9C" w:rsidP="00293A82">
            <w:pPr>
              <w:jc w:val="center"/>
              <w:rPr>
                <w:sz w:val="72"/>
              </w:rPr>
            </w:pPr>
            <w:proofErr w:type="spellStart"/>
            <w:r>
              <w:rPr>
                <w:sz w:val="72"/>
              </w:rPr>
              <w:t>C’est</w:t>
            </w:r>
            <w:proofErr w:type="spellEnd"/>
            <w:r>
              <w:rPr>
                <w:sz w:val="72"/>
              </w:rPr>
              <w:t xml:space="preserve"> </w:t>
            </w:r>
            <w:proofErr w:type="spellStart"/>
            <w:r>
              <w:rPr>
                <w:sz w:val="72"/>
              </w:rPr>
              <w:t>une</w:t>
            </w:r>
            <w:proofErr w:type="spellEnd"/>
            <w:r>
              <w:rPr>
                <w:sz w:val="72"/>
              </w:rPr>
              <w:t xml:space="preserve"> bonne idée</w:t>
            </w:r>
          </w:p>
          <w:p w:rsidR="00BE4F9C" w:rsidRDefault="00BE4F9C" w:rsidP="00293A82">
            <w:pPr>
              <w:jc w:val="center"/>
              <w:rPr>
                <w:sz w:val="72"/>
              </w:rPr>
            </w:pPr>
          </w:p>
        </w:tc>
        <w:tc>
          <w:tcPr>
            <w:tcW w:w="5208" w:type="dxa"/>
            <w:vAlign w:val="center"/>
          </w:tcPr>
          <w:p w:rsidR="00BE4F9C" w:rsidRDefault="00BE4F9C" w:rsidP="00293A82">
            <w:pPr>
              <w:jc w:val="center"/>
              <w:rPr>
                <w:sz w:val="72"/>
              </w:rPr>
            </w:pPr>
            <w:proofErr w:type="spellStart"/>
            <w:r>
              <w:rPr>
                <w:sz w:val="72"/>
              </w:rPr>
              <w:lastRenderedPageBreak/>
              <w:t>C’est</w:t>
            </w:r>
            <w:proofErr w:type="spellEnd"/>
            <w:r>
              <w:rPr>
                <w:sz w:val="72"/>
              </w:rPr>
              <w:t xml:space="preserve"> un bon argument</w:t>
            </w:r>
          </w:p>
        </w:tc>
      </w:tr>
      <w:tr w:rsidR="00BE4F9C" w:rsidTr="00293A82">
        <w:tc>
          <w:tcPr>
            <w:tcW w:w="5208" w:type="dxa"/>
            <w:vAlign w:val="center"/>
          </w:tcPr>
          <w:p w:rsidR="00BE4F9C" w:rsidRDefault="00BE4F9C" w:rsidP="00293A82">
            <w:pPr>
              <w:jc w:val="center"/>
              <w:rPr>
                <w:sz w:val="72"/>
              </w:rPr>
            </w:pPr>
          </w:p>
          <w:p w:rsidR="00BE4F9C" w:rsidRDefault="00BE4F9C" w:rsidP="00293A82">
            <w:pPr>
              <w:jc w:val="center"/>
              <w:rPr>
                <w:sz w:val="72"/>
              </w:rPr>
            </w:pPr>
            <w:proofErr w:type="spellStart"/>
            <w:r>
              <w:rPr>
                <w:sz w:val="72"/>
              </w:rPr>
              <w:t>C’est</w:t>
            </w:r>
            <w:proofErr w:type="spellEnd"/>
            <w:r>
              <w:rPr>
                <w:sz w:val="72"/>
              </w:rPr>
              <w:t xml:space="preserve"> </w:t>
            </w:r>
            <w:proofErr w:type="spellStart"/>
            <w:r>
              <w:rPr>
                <w:sz w:val="72"/>
              </w:rPr>
              <w:t>vrai</w:t>
            </w:r>
            <w:proofErr w:type="spellEnd"/>
          </w:p>
          <w:p w:rsidR="00BE4F9C" w:rsidRDefault="00BE4F9C" w:rsidP="00293A82">
            <w:pPr>
              <w:jc w:val="center"/>
              <w:rPr>
                <w:sz w:val="72"/>
              </w:rPr>
            </w:pPr>
          </w:p>
        </w:tc>
        <w:tc>
          <w:tcPr>
            <w:tcW w:w="5208" w:type="dxa"/>
            <w:vAlign w:val="center"/>
          </w:tcPr>
          <w:p w:rsidR="00BE4F9C" w:rsidRDefault="00BE4F9C" w:rsidP="00293A82">
            <w:pPr>
              <w:jc w:val="center"/>
              <w:rPr>
                <w:sz w:val="72"/>
              </w:rPr>
            </w:pPr>
            <w:proofErr w:type="spellStart"/>
            <w:r>
              <w:rPr>
                <w:sz w:val="72"/>
              </w:rPr>
              <w:t>C’est</w:t>
            </w:r>
            <w:proofErr w:type="spellEnd"/>
            <w:r>
              <w:rPr>
                <w:sz w:val="72"/>
              </w:rPr>
              <w:t xml:space="preserve"> faux</w:t>
            </w:r>
          </w:p>
        </w:tc>
      </w:tr>
    </w:tbl>
    <w:p w:rsidR="00BE4F9C" w:rsidRDefault="00BE4F9C" w:rsidP="00BE4F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1"/>
        <w:gridCol w:w="4361"/>
      </w:tblGrid>
      <w:tr w:rsidR="00BE4F9C" w:rsidTr="00293A82">
        <w:tc>
          <w:tcPr>
            <w:tcW w:w="5208" w:type="dxa"/>
          </w:tcPr>
          <w:p w:rsidR="00BE4F9C" w:rsidRDefault="00BE4F9C" w:rsidP="00293A82">
            <w:pPr>
              <w:rPr>
                <w:sz w:val="48"/>
              </w:rPr>
            </w:pPr>
            <w:r>
              <w:rPr>
                <w:sz w:val="48"/>
              </w:rPr>
              <w:t xml:space="preserve">Les choses positives </w:t>
            </w:r>
            <w:proofErr w:type="spellStart"/>
            <w:r>
              <w:rPr>
                <w:sz w:val="48"/>
              </w:rPr>
              <w:t>sont</w:t>
            </w:r>
            <w:proofErr w:type="spellEnd"/>
          </w:p>
          <w:p w:rsidR="00BE4F9C" w:rsidRDefault="00BE4F9C" w:rsidP="00293A82">
            <w:pPr>
              <w:rPr>
                <w:sz w:val="48"/>
              </w:rPr>
            </w:pPr>
          </w:p>
          <w:p w:rsidR="00BE4F9C" w:rsidRDefault="00BE4F9C" w:rsidP="00293A82">
            <w:pPr>
              <w:rPr>
                <w:sz w:val="48"/>
              </w:rPr>
            </w:pPr>
          </w:p>
        </w:tc>
        <w:tc>
          <w:tcPr>
            <w:tcW w:w="5208" w:type="dxa"/>
          </w:tcPr>
          <w:p w:rsidR="00BE4F9C" w:rsidRDefault="00BE4F9C" w:rsidP="00293A82">
            <w:pPr>
              <w:rPr>
                <w:sz w:val="48"/>
              </w:rPr>
            </w:pPr>
            <w:r>
              <w:rPr>
                <w:sz w:val="48"/>
              </w:rPr>
              <w:t xml:space="preserve">Les choses negatives </w:t>
            </w:r>
            <w:proofErr w:type="spellStart"/>
            <w:r>
              <w:rPr>
                <w:sz w:val="48"/>
              </w:rPr>
              <w:t>sont</w:t>
            </w:r>
            <w:proofErr w:type="spellEnd"/>
            <w:r>
              <w:rPr>
                <w:sz w:val="48"/>
              </w:rPr>
              <w:t>……….</w:t>
            </w:r>
          </w:p>
        </w:tc>
      </w:tr>
      <w:tr w:rsidR="00BE4F9C" w:rsidTr="00293A82">
        <w:tc>
          <w:tcPr>
            <w:tcW w:w="5208" w:type="dxa"/>
          </w:tcPr>
          <w:p w:rsidR="00BE4F9C" w:rsidRDefault="00BE4F9C" w:rsidP="00293A82">
            <w:pPr>
              <w:rPr>
                <w:sz w:val="48"/>
              </w:rPr>
            </w:pPr>
            <w:r>
              <w:rPr>
                <w:sz w:val="48"/>
              </w:rPr>
              <w:t xml:space="preserve">Les arguments </w:t>
            </w:r>
            <w:proofErr w:type="spellStart"/>
            <w:r>
              <w:rPr>
                <w:sz w:val="48"/>
              </w:rPr>
              <w:t>contre</w:t>
            </w:r>
            <w:proofErr w:type="spellEnd"/>
            <w:r>
              <w:rPr>
                <w:sz w:val="48"/>
              </w:rPr>
              <w:t xml:space="preserve"> </w:t>
            </w:r>
            <w:proofErr w:type="spellStart"/>
            <w:r>
              <w:rPr>
                <w:sz w:val="48"/>
              </w:rPr>
              <w:t>sont</w:t>
            </w:r>
            <w:proofErr w:type="spellEnd"/>
          </w:p>
          <w:p w:rsidR="00BE4F9C" w:rsidRDefault="00BE4F9C" w:rsidP="00293A82">
            <w:pPr>
              <w:rPr>
                <w:sz w:val="48"/>
              </w:rPr>
            </w:pPr>
          </w:p>
        </w:tc>
        <w:tc>
          <w:tcPr>
            <w:tcW w:w="5208" w:type="dxa"/>
          </w:tcPr>
          <w:p w:rsidR="00BE4F9C" w:rsidRDefault="00BE4F9C" w:rsidP="00293A82">
            <w:pPr>
              <w:rPr>
                <w:sz w:val="48"/>
              </w:rPr>
            </w:pPr>
            <w:r>
              <w:rPr>
                <w:sz w:val="48"/>
              </w:rPr>
              <w:t xml:space="preserve">Les arguments pour </w:t>
            </w:r>
            <w:proofErr w:type="spellStart"/>
            <w:r>
              <w:rPr>
                <w:sz w:val="48"/>
              </w:rPr>
              <w:t>sont</w:t>
            </w:r>
            <w:proofErr w:type="spellEnd"/>
          </w:p>
        </w:tc>
      </w:tr>
      <w:tr w:rsidR="00BE4F9C" w:rsidTr="00293A82">
        <w:tc>
          <w:tcPr>
            <w:tcW w:w="5208" w:type="dxa"/>
          </w:tcPr>
          <w:p w:rsidR="00BE4F9C" w:rsidRDefault="00BE4F9C" w:rsidP="00293A82">
            <w:pPr>
              <w:rPr>
                <w:sz w:val="48"/>
                <w:lang w:val="fr-FR"/>
              </w:rPr>
            </w:pPr>
            <w:r>
              <w:rPr>
                <w:sz w:val="48"/>
                <w:lang w:val="fr-FR"/>
              </w:rPr>
              <w:t>Il y a beaucoup de raisons</w:t>
            </w:r>
          </w:p>
          <w:p w:rsidR="00BE4F9C" w:rsidRDefault="00BE4F9C" w:rsidP="00293A82">
            <w:pPr>
              <w:rPr>
                <w:sz w:val="48"/>
                <w:lang w:val="fr-FR"/>
              </w:rPr>
            </w:pPr>
          </w:p>
        </w:tc>
        <w:tc>
          <w:tcPr>
            <w:tcW w:w="5208" w:type="dxa"/>
          </w:tcPr>
          <w:p w:rsidR="00BE4F9C" w:rsidRDefault="00BE4F9C" w:rsidP="00293A82">
            <w:pPr>
              <w:rPr>
                <w:sz w:val="48"/>
              </w:rPr>
            </w:pPr>
            <w:proofErr w:type="spellStart"/>
            <w:r>
              <w:rPr>
                <w:sz w:val="48"/>
              </w:rPr>
              <w:t>J’ai</w:t>
            </w:r>
            <w:proofErr w:type="spellEnd"/>
            <w:r>
              <w:rPr>
                <w:sz w:val="48"/>
              </w:rPr>
              <w:t xml:space="preserve"> </w:t>
            </w:r>
            <w:proofErr w:type="spellStart"/>
            <w:r>
              <w:rPr>
                <w:sz w:val="48"/>
              </w:rPr>
              <w:t>choisi</w:t>
            </w:r>
            <w:proofErr w:type="spellEnd"/>
            <w:r>
              <w:rPr>
                <w:sz w:val="48"/>
              </w:rPr>
              <w:t xml:space="preserve">  …………</w:t>
            </w:r>
            <w:proofErr w:type="spellStart"/>
            <w:r>
              <w:rPr>
                <w:sz w:val="48"/>
              </w:rPr>
              <w:t>parce</w:t>
            </w:r>
            <w:proofErr w:type="spellEnd"/>
            <w:r>
              <w:rPr>
                <w:sz w:val="48"/>
              </w:rPr>
              <w:t xml:space="preserve"> que</w:t>
            </w:r>
          </w:p>
        </w:tc>
      </w:tr>
      <w:tr w:rsidR="00BE4F9C" w:rsidTr="00293A82">
        <w:tc>
          <w:tcPr>
            <w:tcW w:w="5208" w:type="dxa"/>
          </w:tcPr>
          <w:p w:rsidR="00BE4F9C" w:rsidRDefault="00BE4F9C" w:rsidP="00293A82">
            <w:pPr>
              <w:rPr>
                <w:sz w:val="48"/>
              </w:rPr>
            </w:pPr>
            <w:r>
              <w:rPr>
                <w:sz w:val="48"/>
              </w:rPr>
              <w:lastRenderedPageBreak/>
              <w:t xml:space="preserve">Je </w:t>
            </w:r>
            <w:proofErr w:type="spellStart"/>
            <w:r>
              <w:rPr>
                <w:sz w:val="48"/>
              </w:rPr>
              <w:t>voudrais</w:t>
            </w:r>
            <w:proofErr w:type="spellEnd"/>
            <w:r>
              <w:rPr>
                <w:sz w:val="48"/>
              </w:rPr>
              <w:t>………..</w:t>
            </w:r>
            <w:proofErr w:type="spellStart"/>
            <w:r>
              <w:rPr>
                <w:sz w:val="48"/>
              </w:rPr>
              <w:t>parce</w:t>
            </w:r>
            <w:proofErr w:type="spellEnd"/>
            <w:r>
              <w:rPr>
                <w:sz w:val="48"/>
              </w:rPr>
              <w:t xml:space="preserve"> que</w:t>
            </w:r>
          </w:p>
        </w:tc>
        <w:tc>
          <w:tcPr>
            <w:tcW w:w="5208" w:type="dxa"/>
          </w:tcPr>
          <w:p w:rsidR="00BE4F9C" w:rsidRDefault="00BE4F9C" w:rsidP="00293A82">
            <w:pPr>
              <w:rPr>
                <w:sz w:val="48"/>
              </w:rPr>
            </w:pPr>
            <w:proofErr w:type="spellStart"/>
            <w:r>
              <w:rPr>
                <w:sz w:val="48"/>
              </w:rPr>
              <w:t>C’est</w:t>
            </w:r>
            <w:proofErr w:type="spellEnd"/>
            <w:r>
              <w:rPr>
                <w:sz w:val="48"/>
              </w:rPr>
              <w:t xml:space="preserve"> </w:t>
            </w:r>
            <w:proofErr w:type="spellStart"/>
            <w:r>
              <w:rPr>
                <w:sz w:val="48"/>
              </w:rPr>
              <w:t>mieux</w:t>
            </w:r>
            <w:proofErr w:type="spellEnd"/>
            <w:r>
              <w:rPr>
                <w:sz w:val="48"/>
              </w:rPr>
              <w:t xml:space="preserve"> pour</w:t>
            </w:r>
          </w:p>
        </w:tc>
      </w:tr>
      <w:tr w:rsidR="00BE4F9C" w:rsidTr="00293A82">
        <w:tc>
          <w:tcPr>
            <w:tcW w:w="5208" w:type="dxa"/>
          </w:tcPr>
          <w:p w:rsidR="00BE4F9C" w:rsidRDefault="00BE4F9C" w:rsidP="00293A82">
            <w:pPr>
              <w:rPr>
                <w:sz w:val="48"/>
              </w:rPr>
            </w:pPr>
            <w:proofErr w:type="spellStart"/>
            <w:r>
              <w:rPr>
                <w:sz w:val="48"/>
              </w:rPr>
              <w:t>J’ai</w:t>
            </w:r>
            <w:proofErr w:type="spellEnd"/>
            <w:r>
              <w:rPr>
                <w:sz w:val="48"/>
              </w:rPr>
              <w:t xml:space="preserve"> </w:t>
            </w:r>
            <w:proofErr w:type="spellStart"/>
            <w:r>
              <w:rPr>
                <w:sz w:val="48"/>
              </w:rPr>
              <w:t>dessiné</w:t>
            </w:r>
            <w:proofErr w:type="spellEnd"/>
            <w:r>
              <w:rPr>
                <w:sz w:val="48"/>
              </w:rPr>
              <w:t xml:space="preserve">……………  </w:t>
            </w:r>
            <w:proofErr w:type="spellStart"/>
            <w:r>
              <w:rPr>
                <w:sz w:val="48"/>
              </w:rPr>
              <w:t>parce</w:t>
            </w:r>
            <w:proofErr w:type="spellEnd"/>
            <w:r>
              <w:rPr>
                <w:sz w:val="48"/>
              </w:rPr>
              <w:t xml:space="preserve"> que</w:t>
            </w:r>
          </w:p>
          <w:p w:rsidR="00BE4F9C" w:rsidRDefault="00BE4F9C" w:rsidP="00293A82">
            <w:pPr>
              <w:rPr>
                <w:sz w:val="48"/>
              </w:rPr>
            </w:pPr>
          </w:p>
        </w:tc>
        <w:tc>
          <w:tcPr>
            <w:tcW w:w="5208" w:type="dxa"/>
          </w:tcPr>
          <w:p w:rsidR="00BE4F9C" w:rsidRDefault="00BE4F9C" w:rsidP="00293A82">
            <w:pPr>
              <w:rPr>
                <w:sz w:val="48"/>
              </w:rPr>
            </w:pPr>
            <w:r>
              <w:rPr>
                <w:sz w:val="48"/>
              </w:rPr>
              <w:t xml:space="preserve">On </w:t>
            </w:r>
            <w:proofErr w:type="spellStart"/>
            <w:r>
              <w:rPr>
                <w:sz w:val="48"/>
              </w:rPr>
              <w:t>peut</w:t>
            </w:r>
            <w:proofErr w:type="spellEnd"/>
            <w:r>
              <w:rPr>
                <w:sz w:val="48"/>
              </w:rPr>
              <w:t xml:space="preserve"> </w:t>
            </w:r>
            <w:proofErr w:type="spellStart"/>
            <w:r>
              <w:rPr>
                <w:sz w:val="48"/>
              </w:rPr>
              <w:t>remarquer</w:t>
            </w:r>
            <w:proofErr w:type="spellEnd"/>
            <w:r>
              <w:rPr>
                <w:sz w:val="48"/>
              </w:rPr>
              <w:t xml:space="preserve"> que</w:t>
            </w:r>
          </w:p>
        </w:tc>
      </w:tr>
      <w:tr w:rsidR="00BE4F9C" w:rsidTr="00293A82">
        <w:tc>
          <w:tcPr>
            <w:tcW w:w="5208" w:type="dxa"/>
          </w:tcPr>
          <w:p w:rsidR="00BE4F9C" w:rsidRDefault="00BE4F9C" w:rsidP="00293A82">
            <w:pPr>
              <w:rPr>
                <w:sz w:val="48"/>
              </w:rPr>
            </w:pPr>
            <w:proofErr w:type="spellStart"/>
            <w:r>
              <w:rPr>
                <w:sz w:val="48"/>
              </w:rPr>
              <w:t>J’ai</w:t>
            </w:r>
            <w:proofErr w:type="spellEnd"/>
            <w:r>
              <w:rPr>
                <w:sz w:val="48"/>
              </w:rPr>
              <w:t xml:space="preserve"> </w:t>
            </w:r>
            <w:proofErr w:type="spellStart"/>
            <w:r>
              <w:rPr>
                <w:sz w:val="48"/>
              </w:rPr>
              <w:t>decidé</w:t>
            </w:r>
            <w:proofErr w:type="spellEnd"/>
            <w:r>
              <w:rPr>
                <w:sz w:val="48"/>
              </w:rPr>
              <w:t xml:space="preserve"> </w:t>
            </w:r>
            <w:proofErr w:type="spellStart"/>
            <w:r>
              <w:rPr>
                <w:sz w:val="48"/>
              </w:rPr>
              <w:t>d’avoir</w:t>
            </w:r>
            <w:proofErr w:type="spellEnd"/>
          </w:p>
          <w:p w:rsidR="00BE4F9C" w:rsidRDefault="00BE4F9C" w:rsidP="00293A82">
            <w:pPr>
              <w:rPr>
                <w:sz w:val="48"/>
              </w:rPr>
            </w:pPr>
          </w:p>
        </w:tc>
        <w:tc>
          <w:tcPr>
            <w:tcW w:w="5208" w:type="dxa"/>
          </w:tcPr>
          <w:p w:rsidR="00BE4F9C" w:rsidRDefault="00BE4F9C" w:rsidP="00293A82">
            <w:pPr>
              <w:rPr>
                <w:sz w:val="48"/>
              </w:rPr>
            </w:pPr>
            <w:r>
              <w:rPr>
                <w:sz w:val="48"/>
              </w:rPr>
              <w:t xml:space="preserve">Je </w:t>
            </w:r>
            <w:proofErr w:type="spellStart"/>
            <w:r>
              <w:rPr>
                <w:sz w:val="48"/>
              </w:rPr>
              <w:t>pense</w:t>
            </w:r>
            <w:proofErr w:type="spellEnd"/>
            <w:r>
              <w:rPr>
                <w:sz w:val="48"/>
              </w:rPr>
              <w:t xml:space="preserve"> que</w:t>
            </w:r>
          </w:p>
        </w:tc>
      </w:tr>
      <w:tr w:rsidR="00BE4F9C" w:rsidTr="00293A82">
        <w:tc>
          <w:tcPr>
            <w:tcW w:w="5208" w:type="dxa"/>
          </w:tcPr>
          <w:p w:rsidR="00BE4F9C" w:rsidRDefault="00BE4F9C" w:rsidP="00293A82">
            <w:pPr>
              <w:rPr>
                <w:sz w:val="48"/>
                <w:lang w:val="fr-FR"/>
              </w:rPr>
            </w:pPr>
            <w:r>
              <w:rPr>
                <w:sz w:val="48"/>
                <w:lang w:val="fr-FR"/>
              </w:rPr>
              <w:t>Il y a plus de….</w:t>
            </w:r>
          </w:p>
          <w:p w:rsidR="00BE4F9C" w:rsidRDefault="00BE4F9C" w:rsidP="00293A82">
            <w:pPr>
              <w:rPr>
                <w:sz w:val="48"/>
                <w:lang w:val="fr-FR"/>
              </w:rPr>
            </w:pPr>
          </w:p>
        </w:tc>
        <w:tc>
          <w:tcPr>
            <w:tcW w:w="5208" w:type="dxa"/>
          </w:tcPr>
          <w:p w:rsidR="00BE4F9C" w:rsidRDefault="00BE4F9C" w:rsidP="00293A82">
            <w:pPr>
              <w:rPr>
                <w:sz w:val="48"/>
                <w:lang w:val="fr-FR"/>
              </w:rPr>
            </w:pPr>
            <w:r>
              <w:rPr>
                <w:sz w:val="48"/>
                <w:lang w:val="fr-FR"/>
              </w:rPr>
              <w:t>Il y a moins de….</w:t>
            </w:r>
          </w:p>
        </w:tc>
      </w:tr>
      <w:tr w:rsidR="00BE4F9C" w:rsidTr="00293A82">
        <w:tc>
          <w:tcPr>
            <w:tcW w:w="5208" w:type="dxa"/>
          </w:tcPr>
          <w:p w:rsidR="00BE4F9C" w:rsidRDefault="00BE4F9C" w:rsidP="00293A82">
            <w:pPr>
              <w:rPr>
                <w:sz w:val="48"/>
                <w:lang w:val="fr-FR"/>
              </w:rPr>
            </w:pPr>
            <w:r>
              <w:rPr>
                <w:sz w:val="48"/>
                <w:lang w:val="fr-FR"/>
              </w:rPr>
              <w:t>Il n’y a pas beaucoup de….</w:t>
            </w:r>
          </w:p>
        </w:tc>
        <w:tc>
          <w:tcPr>
            <w:tcW w:w="5208" w:type="dxa"/>
          </w:tcPr>
          <w:p w:rsidR="00BE4F9C" w:rsidRDefault="00BE4F9C" w:rsidP="00293A82">
            <w:pPr>
              <w:rPr>
                <w:sz w:val="48"/>
                <w:lang w:val="fr-FR"/>
              </w:rPr>
            </w:pPr>
            <w:r>
              <w:rPr>
                <w:sz w:val="48"/>
                <w:lang w:val="fr-FR"/>
              </w:rPr>
              <w:t xml:space="preserve">Le parking est </w:t>
            </w:r>
            <w:proofErr w:type="spellStart"/>
            <w:r>
              <w:rPr>
                <w:sz w:val="48"/>
                <w:lang w:val="fr-FR"/>
              </w:rPr>
              <w:t>prés</w:t>
            </w:r>
            <w:proofErr w:type="spellEnd"/>
            <w:r>
              <w:rPr>
                <w:sz w:val="48"/>
                <w:lang w:val="fr-FR"/>
              </w:rPr>
              <w:t xml:space="preserve"> de (en face de, à côté de) parce que</w:t>
            </w:r>
          </w:p>
        </w:tc>
      </w:tr>
      <w:tr w:rsidR="00BE4F9C" w:rsidTr="00293A82">
        <w:tc>
          <w:tcPr>
            <w:tcW w:w="5208" w:type="dxa"/>
          </w:tcPr>
          <w:p w:rsidR="00BE4F9C" w:rsidRDefault="00BE4F9C" w:rsidP="00293A82">
            <w:pPr>
              <w:rPr>
                <w:sz w:val="48"/>
                <w:lang w:val="fr-FR"/>
              </w:rPr>
            </w:pPr>
            <w:r>
              <w:rPr>
                <w:sz w:val="48"/>
                <w:lang w:val="fr-FR"/>
              </w:rPr>
              <w:t>Il y a une relation entre ………et…………</w:t>
            </w:r>
          </w:p>
        </w:tc>
        <w:tc>
          <w:tcPr>
            <w:tcW w:w="5208" w:type="dxa"/>
          </w:tcPr>
          <w:p w:rsidR="00BE4F9C" w:rsidRDefault="00BE4F9C" w:rsidP="00293A82">
            <w:pPr>
              <w:rPr>
                <w:sz w:val="48"/>
              </w:rPr>
            </w:pPr>
            <w:r>
              <w:rPr>
                <w:sz w:val="48"/>
              </w:rPr>
              <w:t xml:space="preserve">La </w:t>
            </w:r>
            <w:proofErr w:type="spellStart"/>
            <w:r>
              <w:rPr>
                <w:sz w:val="48"/>
              </w:rPr>
              <w:t>plupart</w:t>
            </w:r>
            <w:proofErr w:type="spellEnd"/>
            <w:r>
              <w:rPr>
                <w:sz w:val="48"/>
              </w:rPr>
              <w:t xml:space="preserve"> de                    </w:t>
            </w:r>
            <w:r>
              <w:rPr>
                <w:sz w:val="32"/>
              </w:rPr>
              <w:t>©</w:t>
            </w:r>
          </w:p>
        </w:tc>
      </w:tr>
    </w:tbl>
    <w:p w:rsidR="00BE4F9C" w:rsidRDefault="00BE4F9C" w:rsidP="00BE4F9C">
      <w:pPr>
        <w:rPr>
          <w:sz w:val="40"/>
        </w:rPr>
      </w:pPr>
      <w:r>
        <w:rPr>
          <w:sz w:val="40"/>
        </w:rPr>
        <w:t xml:space="preserve"> </w:t>
      </w:r>
    </w:p>
    <w:p w:rsidR="00BE4F9C" w:rsidRPr="00DD7AA1" w:rsidRDefault="00BE4F9C" w:rsidP="00BE4F9C">
      <w:pPr>
        <w:rPr>
          <w:rFonts w:ascii="Comic Sans MS" w:hAnsi="Comic Sans MS"/>
          <w:sz w:val="28"/>
        </w:rPr>
      </w:pPr>
    </w:p>
    <w:p w:rsidR="00BE4F9C" w:rsidRPr="00DD7AA1" w:rsidRDefault="00BE4F9C" w:rsidP="00BE4F9C">
      <w:pPr>
        <w:rPr>
          <w:rFonts w:ascii="Comic Sans MS" w:hAnsi="Comic Sans MS"/>
          <w:sz w:val="28"/>
        </w:rPr>
      </w:pPr>
    </w:p>
    <w:p w:rsidR="00BE4F9C" w:rsidRDefault="00BE4F9C" w:rsidP="00BE4F9C">
      <w:pPr>
        <w:rPr>
          <w:rFonts w:ascii="Comic Sans MS" w:hAnsi="Comic Sans MS"/>
          <w:sz w:val="28"/>
        </w:rPr>
      </w:pPr>
    </w:p>
    <w:p w:rsidR="00BE4F9C" w:rsidRDefault="00BE4F9C" w:rsidP="00BE4F9C">
      <w:pPr>
        <w:rPr>
          <w:rFonts w:ascii="Comic Sans MS" w:hAnsi="Comic Sans MS"/>
          <w:sz w:val="28"/>
        </w:rPr>
      </w:pPr>
    </w:p>
    <w:p w:rsidR="00BE4F9C" w:rsidRDefault="00BE4F9C" w:rsidP="00BE4F9C">
      <w:pPr>
        <w:rPr>
          <w:rFonts w:ascii="Comic Sans MS" w:hAnsi="Comic Sans MS"/>
          <w:sz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13"/>
        <w:gridCol w:w="1426"/>
        <w:gridCol w:w="2164"/>
        <w:gridCol w:w="1465"/>
        <w:gridCol w:w="1096"/>
        <w:gridCol w:w="1396"/>
      </w:tblGrid>
      <w:tr w:rsidR="00BE4F9C" w:rsidRPr="00B75534" w:rsidTr="00293A82">
        <w:tc>
          <w:tcPr>
            <w:tcW w:w="1513" w:type="dxa"/>
            <w:shd w:val="clear" w:color="auto" w:fill="E0E0E0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>Nous avons la UE parce que …….</w:t>
            </w:r>
          </w:p>
        </w:tc>
        <w:tc>
          <w:tcPr>
            <w:tcW w:w="142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>c’est bien pour</w:t>
            </w:r>
          </w:p>
        </w:tc>
        <w:tc>
          <w:tcPr>
            <w:tcW w:w="2164" w:type="dxa"/>
            <w:shd w:val="clear" w:color="auto" w:fill="D9D9D9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>L’économie</w:t>
            </w:r>
          </w:p>
        </w:tc>
        <w:tc>
          <w:tcPr>
            <w:tcW w:w="1465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3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</w:tr>
      <w:tr w:rsidR="00BE4F9C" w:rsidRPr="00B75534" w:rsidTr="00293A82">
        <w:tc>
          <w:tcPr>
            <w:tcW w:w="1513" w:type="dxa"/>
            <w:shd w:val="clear" w:color="auto" w:fill="E0E0E0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 xml:space="preserve">Il est important d’avoir UE parce que </w:t>
            </w:r>
          </w:p>
        </w:tc>
        <w:tc>
          <w:tcPr>
            <w:tcW w:w="142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164" w:type="dxa"/>
            <w:shd w:val="clear" w:color="auto" w:fill="D9D9D9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>La paix</w:t>
            </w:r>
          </w:p>
        </w:tc>
        <w:tc>
          <w:tcPr>
            <w:tcW w:w="1465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3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</w:tr>
      <w:tr w:rsidR="00BE4F9C" w:rsidRPr="00B75534" w:rsidTr="00293A82">
        <w:tc>
          <w:tcPr>
            <w:tcW w:w="1513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164" w:type="dxa"/>
            <w:shd w:val="clear" w:color="auto" w:fill="D9D9D9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>L’environnement</w:t>
            </w:r>
          </w:p>
        </w:tc>
        <w:tc>
          <w:tcPr>
            <w:tcW w:w="1465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3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</w:tr>
      <w:tr w:rsidR="00BE4F9C" w:rsidRPr="00B75534" w:rsidTr="00293A82">
        <w:tc>
          <w:tcPr>
            <w:tcW w:w="1513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164" w:type="dxa"/>
            <w:shd w:val="clear" w:color="auto" w:fill="D9D9D9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 xml:space="preserve">Les gens </w:t>
            </w:r>
          </w:p>
        </w:tc>
        <w:tc>
          <w:tcPr>
            <w:tcW w:w="1465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3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</w:tr>
      <w:tr w:rsidR="00BE4F9C" w:rsidRPr="00B75534" w:rsidTr="00293A82">
        <w:tc>
          <w:tcPr>
            <w:tcW w:w="1513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164" w:type="dxa"/>
            <w:shd w:val="clear" w:color="auto" w:fill="D9D9D9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>L’</w:t>
            </w:r>
            <w:proofErr w:type="spellStart"/>
            <w:r w:rsidRPr="00F2416A">
              <w:rPr>
                <w:sz w:val="24"/>
                <w:szCs w:val="24"/>
                <w:lang w:val="fr-FR"/>
              </w:rPr>
              <w:t>education</w:t>
            </w:r>
            <w:proofErr w:type="spellEnd"/>
          </w:p>
        </w:tc>
        <w:tc>
          <w:tcPr>
            <w:tcW w:w="1465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3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</w:tr>
      <w:tr w:rsidR="00BE4F9C" w:rsidRPr="00B75534" w:rsidTr="00293A82">
        <w:tc>
          <w:tcPr>
            <w:tcW w:w="1513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164" w:type="dxa"/>
            <w:shd w:val="clear" w:color="auto" w:fill="D9D9D9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>La liberté</w:t>
            </w:r>
          </w:p>
        </w:tc>
        <w:tc>
          <w:tcPr>
            <w:tcW w:w="1465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3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</w:tr>
      <w:tr w:rsidR="00BE4F9C" w:rsidRPr="00B75534" w:rsidTr="00293A82">
        <w:tc>
          <w:tcPr>
            <w:tcW w:w="1513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164" w:type="dxa"/>
            <w:shd w:val="clear" w:color="auto" w:fill="D9D9D9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>Les droits de l’homme</w:t>
            </w:r>
          </w:p>
        </w:tc>
        <w:tc>
          <w:tcPr>
            <w:tcW w:w="1465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3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</w:tr>
      <w:tr w:rsidR="00BE4F9C" w:rsidRPr="00B75534" w:rsidTr="00293A82">
        <w:tc>
          <w:tcPr>
            <w:tcW w:w="1513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164" w:type="dxa"/>
            <w:shd w:val="clear" w:color="auto" w:fill="D9D9D9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>Les enfants</w:t>
            </w:r>
          </w:p>
        </w:tc>
        <w:tc>
          <w:tcPr>
            <w:tcW w:w="1465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3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</w:tr>
      <w:tr w:rsidR="00BE4F9C" w:rsidRPr="00B75534" w:rsidTr="00293A82">
        <w:tc>
          <w:tcPr>
            <w:tcW w:w="1513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164" w:type="dxa"/>
            <w:shd w:val="clear" w:color="auto" w:fill="D9D9D9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 xml:space="preserve">Les langues </w:t>
            </w:r>
          </w:p>
        </w:tc>
        <w:tc>
          <w:tcPr>
            <w:tcW w:w="1465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3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</w:tr>
      <w:tr w:rsidR="00BE4F9C" w:rsidRPr="00B75534" w:rsidTr="00293A82">
        <w:tc>
          <w:tcPr>
            <w:tcW w:w="1513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164" w:type="dxa"/>
            <w:shd w:val="clear" w:color="auto" w:fill="D9D9D9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>La défense</w:t>
            </w:r>
          </w:p>
        </w:tc>
        <w:tc>
          <w:tcPr>
            <w:tcW w:w="1465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3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</w:tr>
      <w:tr w:rsidR="00BE4F9C" w:rsidRPr="00B75534" w:rsidTr="00293A82">
        <w:tc>
          <w:tcPr>
            <w:tcW w:w="1513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164" w:type="dxa"/>
            <w:shd w:val="clear" w:color="auto" w:fill="D9D9D9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>Le marché commun</w:t>
            </w:r>
          </w:p>
        </w:tc>
        <w:tc>
          <w:tcPr>
            <w:tcW w:w="1465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3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</w:tr>
      <w:tr w:rsidR="00BE4F9C" w:rsidRPr="00B75534" w:rsidTr="00293A82">
        <w:tc>
          <w:tcPr>
            <w:tcW w:w="1513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164" w:type="dxa"/>
            <w:shd w:val="clear" w:color="auto" w:fill="D9D9D9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>L’agriculture</w:t>
            </w:r>
          </w:p>
        </w:tc>
        <w:tc>
          <w:tcPr>
            <w:tcW w:w="1465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3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</w:tr>
      <w:tr w:rsidR="00BE4F9C" w:rsidRPr="00B75534" w:rsidTr="00293A82">
        <w:tc>
          <w:tcPr>
            <w:tcW w:w="1513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>C’était important  pour</w:t>
            </w:r>
          </w:p>
        </w:tc>
        <w:tc>
          <w:tcPr>
            <w:tcW w:w="2164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465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>Après la guerre</w:t>
            </w:r>
          </w:p>
        </w:tc>
        <w:tc>
          <w:tcPr>
            <w:tcW w:w="10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>Quand</w:t>
            </w:r>
          </w:p>
        </w:tc>
        <w:tc>
          <w:tcPr>
            <w:tcW w:w="13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 xml:space="preserve">Le mur de Berlin est tombé </w:t>
            </w:r>
          </w:p>
        </w:tc>
      </w:tr>
      <w:tr w:rsidR="00BE4F9C" w:rsidRPr="00B75534" w:rsidTr="00293A82">
        <w:tc>
          <w:tcPr>
            <w:tcW w:w="1513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>C’était utile de renforcer</w:t>
            </w:r>
          </w:p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164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465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 xml:space="preserve">Dans les années </w:t>
            </w:r>
          </w:p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>Cinquante</w:t>
            </w:r>
          </w:p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>Soixante</w:t>
            </w:r>
          </w:p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 xml:space="preserve">Soixante dix </w:t>
            </w:r>
          </w:p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 xml:space="preserve">Quatre </w:t>
            </w:r>
            <w:proofErr w:type="spellStart"/>
            <w:r w:rsidRPr="00F2416A">
              <w:rPr>
                <w:sz w:val="24"/>
                <w:szCs w:val="24"/>
                <w:lang w:val="fr-FR"/>
              </w:rPr>
              <w:t>vingts</w:t>
            </w:r>
            <w:proofErr w:type="spellEnd"/>
          </w:p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 xml:space="preserve">Quatre </w:t>
            </w:r>
            <w:proofErr w:type="spellStart"/>
            <w:r w:rsidRPr="00F2416A">
              <w:rPr>
                <w:sz w:val="24"/>
                <w:szCs w:val="24"/>
                <w:lang w:val="fr-FR"/>
              </w:rPr>
              <w:t>vingts</w:t>
            </w:r>
            <w:proofErr w:type="spellEnd"/>
            <w:r w:rsidRPr="00F2416A">
              <w:rPr>
                <w:sz w:val="24"/>
                <w:szCs w:val="24"/>
                <w:lang w:val="fr-FR"/>
              </w:rPr>
              <w:t xml:space="preserve"> dix</w:t>
            </w:r>
          </w:p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>Deux milles</w:t>
            </w:r>
          </w:p>
        </w:tc>
        <w:tc>
          <w:tcPr>
            <w:tcW w:w="10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396" w:type="dxa"/>
          </w:tcPr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>II n’y avait pas beaucoup de nourriture</w:t>
            </w:r>
          </w:p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  <w:r w:rsidRPr="00F2416A">
              <w:rPr>
                <w:sz w:val="24"/>
                <w:szCs w:val="24"/>
                <w:lang w:val="fr-FR"/>
              </w:rPr>
              <w:t>Il y avait beaucoup de chômage</w:t>
            </w:r>
          </w:p>
          <w:p w:rsidR="00BE4F9C" w:rsidRPr="00F2416A" w:rsidRDefault="00BE4F9C" w:rsidP="00293A82">
            <w:pPr>
              <w:rPr>
                <w:sz w:val="24"/>
                <w:szCs w:val="24"/>
                <w:lang w:val="fr-FR"/>
              </w:rPr>
            </w:pPr>
          </w:p>
        </w:tc>
      </w:tr>
    </w:tbl>
    <w:p w:rsidR="00BE4F9C" w:rsidRDefault="00BE4F9C" w:rsidP="00BE4F9C">
      <w:pPr>
        <w:rPr>
          <w:rFonts w:ascii="Comic Sans MS" w:hAnsi="Comic Sans MS"/>
          <w:sz w:val="28"/>
        </w:rPr>
      </w:pPr>
    </w:p>
    <w:p w:rsidR="009B1DE6" w:rsidRPr="00BE4F9C" w:rsidRDefault="009B1DE6" w:rsidP="00BE4F9C"/>
    <w:sectPr w:rsidR="009B1DE6" w:rsidRPr="00BE4F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9C"/>
    <w:rsid w:val="004714DC"/>
    <w:rsid w:val="009B1DE6"/>
    <w:rsid w:val="00BE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F9C"/>
    <w:rPr>
      <w:rFonts w:ascii="Calibri" w:eastAsia="Times New Roman" w:hAnsi="Calibri" w:cs="Times New Roman"/>
    </w:rPr>
  </w:style>
  <w:style w:type="paragraph" w:styleId="Heading9">
    <w:name w:val="heading 9"/>
    <w:basedOn w:val="Normal"/>
    <w:next w:val="Normal"/>
    <w:link w:val="Heading9Char"/>
    <w:uiPriority w:val="9"/>
    <w:qFormat/>
    <w:rsid w:val="00BE4F9C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BE4F9C"/>
    <w:rPr>
      <w:rFonts w:ascii="Arial" w:eastAsia="Times New Roman" w:hAnsi="Arial" w:cs="Arial"/>
    </w:rPr>
  </w:style>
  <w:style w:type="table" w:styleId="TableGrid">
    <w:name w:val="Table Grid"/>
    <w:basedOn w:val="TableNormal"/>
    <w:uiPriority w:val="59"/>
    <w:rsid w:val="00BE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F9C"/>
    <w:rPr>
      <w:rFonts w:ascii="Calibri" w:eastAsia="Times New Roman" w:hAnsi="Calibri" w:cs="Times New Roman"/>
    </w:rPr>
  </w:style>
  <w:style w:type="paragraph" w:styleId="Heading9">
    <w:name w:val="heading 9"/>
    <w:basedOn w:val="Normal"/>
    <w:next w:val="Normal"/>
    <w:link w:val="Heading9Char"/>
    <w:uiPriority w:val="9"/>
    <w:qFormat/>
    <w:rsid w:val="00BE4F9C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BE4F9C"/>
    <w:rPr>
      <w:rFonts w:ascii="Arial" w:eastAsia="Times New Roman" w:hAnsi="Arial" w:cs="Arial"/>
    </w:rPr>
  </w:style>
  <w:style w:type="table" w:styleId="TableGrid">
    <w:name w:val="Table Grid"/>
    <w:basedOn w:val="TableNormal"/>
    <w:uiPriority w:val="59"/>
    <w:rsid w:val="00BE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2</cp:revision>
  <dcterms:created xsi:type="dcterms:W3CDTF">2018-02-22T18:12:00Z</dcterms:created>
  <dcterms:modified xsi:type="dcterms:W3CDTF">2018-02-22T18:12:00Z</dcterms:modified>
</cp:coreProperties>
</file>